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F9" w:rsidRDefault="007A0EF9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367" w:rsidRPr="007A1760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760">
        <w:rPr>
          <w:rFonts w:ascii="Times New Roman" w:hAnsi="Times New Roman" w:cs="Times New Roman"/>
          <w:sz w:val="28"/>
          <w:szCs w:val="28"/>
        </w:rPr>
        <w:t xml:space="preserve">Статистика пожаров </w:t>
      </w:r>
      <w:r w:rsidR="00EE4B8D" w:rsidRPr="007A1760">
        <w:rPr>
          <w:rFonts w:ascii="Times New Roman" w:hAnsi="Times New Roman" w:cs="Times New Roman"/>
          <w:sz w:val="28"/>
          <w:szCs w:val="28"/>
        </w:rPr>
        <w:br/>
      </w:r>
      <w:r w:rsidRPr="007A1760">
        <w:rPr>
          <w:rFonts w:ascii="Times New Roman" w:hAnsi="Times New Roman" w:cs="Times New Roman"/>
          <w:sz w:val="28"/>
          <w:szCs w:val="28"/>
        </w:rPr>
        <w:t>на территории Иволгинского района за прошедшую неделю</w:t>
      </w:r>
    </w:p>
    <w:p w:rsidR="00D30844" w:rsidRPr="007A1760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27.03.2023 по 03.04.2023 на территории Иволгинского района зарегистрировано семь пожаров:</w:t>
      </w: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марта в 02:37 (мест.)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в с. Гурульба, ул. Мира, горит жилой дом. В результате пожара дом, пристрой и гараж сгорели полностью на общей площади 92 </w:t>
      </w:r>
      <w:proofErr w:type="spellStart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Пострадавших нет. 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- Поджог</w:t>
      </w: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марта в 16:03 (мест)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в ст. Ганзурино, на окраине горит трава на площади 2 Га.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- Прочие причины, связанные с неосторожным обращением с огнем</w:t>
      </w: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марта в 19:29 (мест)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поступило сообщение о том, что в с. Сотниково горит трава на площади 7 Га. Причина - Прочие причины, связанные с неосторожным обращением с огнем</w:t>
      </w: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марта в 16:10 (мест)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поступило сообщение о том, что с. </w:t>
      </w:r>
      <w:proofErr w:type="spellStart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Поселье</w:t>
      </w:r>
      <w:proofErr w:type="spellEnd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ДНТ ''</w:t>
      </w:r>
      <w:proofErr w:type="spellStart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Найдал</w:t>
      </w:r>
      <w:proofErr w:type="spellEnd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'', ул. </w:t>
      </w:r>
      <w:proofErr w:type="spellStart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Куйтунская</w:t>
      </w:r>
      <w:proofErr w:type="spellEnd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трава и надворные постройки. Существовала угроза перехода огня на соседние строения.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пожара 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повреждены заборы на 28 </w:t>
      </w:r>
      <w:proofErr w:type="spellStart"/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п.м</w:t>
      </w:r>
      <w:proofErr w:type="spellEnd"/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полностью уничтожен сарай на площади 17,5 </w:t>
      </w:r>
      <w:proofErr w:type="spellStart"/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., а также выгорела трава на общей площади 1 га. Пострадавших нет.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Причиной пожара послужило неосторожное обращение с огнем при курении.</w:t>
      </w: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марта в 19:55</w:t>
      </w:r>
      <w:r w:rsidRPr="007A1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(мест)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между Истоком и </w:t>
      </w:r>
      <w:proofErr w:type="spellStart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Сужей</w:t>
      </w:r>
      <w:proofErr w:type="spellEnd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мусор на открытой территории на площади 4 </w:t>
      </w:r>
      <w:proofErr w:type="spellStart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- Прочие причины, связанные с неосторожным обращением с огнем</w:t>
      </w: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марта в 20:44 (мест)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с. Сотниково, местность Уточкина падь горит трава на острове на площади 1 га.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- Прочие причины, связанные с неосторожным обращением с огнем  </w:t>
      </w: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7C5" w:rsidRPr="001157C5" w:rsidRDefault="001157C5" w:rsidP="00115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апреля в 19:19 (мест)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сообщение о том, что 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Сотниково, ул. </w:t>
      </w:r>
      <w:proofErr w:type="spellStart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Нарынская</w:t>
      </w:r>
      <w:proofErr w:type="spellEnd"/>
      <w:r w:rsidRPr="0011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жилой дом. В результате пожара огнем поврежден потолок на площади 10кв.м. Пострадавших нет. Причина - Нарушение правил пожарной безопасности при эксплуатации печей</w:t>
      </w:r>
    </w:p>
    <w:p w:rsidR="00A60948" w:rsidRPr="007A1760" w:rsidRDefault="00A60948" w:rsidP="00632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ED3" w:rsidRPr="007A1760" w:rsidRDefault="008D2BEC" w:rsidP="00632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760">
        <w:rPr>
          <w:rFonts w:ascii="Times New Roman" w:hAnsi="Times New Roman" w:cs="Times New Roman"/>
          <w:sz w:val="28"/>
          <w:szCs w:val="28"/>
        </w:rPr>
        <w:t>С</w:t>
      </w:r>
      <w:r w:rsidR="00BB1367" w:rsidRPr="007A1760">
        <w:rPr>
          <w:rFonts w:ascii="Times New Roman" w:hAnsi="Times New Roman" w:cs="Times New Roman"/>
          <w:sz w:val="28"/>
          <w:szCs w:val="28"/>
        </w:rPr>
        <w:t xml:space="preserve"> начала 202</w:t>
      </w:r>
      <w:r w:rsidR="00B906BA" w:rsidRPr="007A1760">
        <w:rPr>
          <w:rFonts w:ascii="Times New Roman" w:hAnsi="Times New Roman" w:cs="Times New Roman"/>
          <w:sz w:val="28"/>
          <w:szCs w:val="28"/>
        </w:rPr>
        <w:t>3</w:t>
      </w:r>
      <w:r w:rsidR="00BB1367" w:rsidRPr="007A1760">
        <w:rPr>
          <w:rFonts w:ascii="Times New Roman" w:hAnsi="Times New Roman" w:cs="Times New Roman"/>
          <w:sz w:val="28"/>
          <w:szCs w:val="28"/>
        </w:rPr>
        <w:t xml:space="preserve"> года на территории Иволгинского райо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на зарегистрировано </w:t>
      </w:r>
      <w:r w:rsidR="001157C5" w:rsidRPr="007A1760">
        <w:rPr>
          <w:rFonts w:ascii="Times New Roman" w:hAnsi="Times New Roman" w:cs="Times New Roman"/>
          <w:sz w:val="28"/>
          <w:szCs w:val="28"/>
        </w:rPr>
        <w:t>43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1157C5" w:rsidRPr="007A1760">
        <w:rPr>
          <w:rFonts w:ascii="Times New Roman" w:hAnsi="Times New Roman" w:cs="Times New Roman"/>
          <w:sz w:val="28"/>
          <w:szCs w:val="28"/>
        </w:rPr>
        <w:t>а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: </w:t>
      </w:r>
      <w:r w:rsidR="001157C5" w:rsidRPr="007A1760">
        <w:rPr>
          <w:rFonts w:ascii="Times New Roman" w:hAnsi="Times New Roman" w:cs="Times New Roman"/>
          <w:sz w:val="28"/>
          <w:szCs w:val="28"/>
        </w:rPr>
        <w:t>27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D30844" w:rsidRPr="007A1760">
        <w:rPr>
          <w:rFonts w:ascii="Times New Roman" w:hAnsi="Times New Roman" w:cs="Times New Roman"/>
          <w:sz w:val="28"/>
          <w:szCs w:val="28"/>
        </w:rPr>
        <w:t>–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в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жилом секторе, </w:t>
      </w:r>
      <w:r w:rsidR="001157C5" w:rsidRPr="007A1760">
        <w:rPr>
          <w:rFonts w:ascii="Times New Roman" w:hAnsi="Times New Roman" w:cs="Times New Roman"/>
          <w:sz w:val="28"/>
          <w:szCs w:val="28"/>
        </w:rPr>
        <w:t>6</w:t>
      </w:r>
      <w:r w:rsidR="007A0EF9" w:rsidRPr="007A1760">
        <w:rPr>
          <w:rFonts w:ascii="Times New Roman" w:hAnsi="Times New Roman" w:cs="Times New Roman"/>
          <w:sz w:val="28"/>
          <w:szCs w:val="28"/>
        </w:rPr>
        <w:t xml:space="preserve"> пал травы, </w:t>
      </w:r>
      <w:r w:rsidR="001157C5" w:rsidRPr="007A1760">
        <w:rPr>
          <w:rFonts w:ascii="Times New Roman" w:hAnsi="Times New Roman" w:cs="Times New Roman"/>
          <w:sz w:val="28"/>
          <w:szCs w:val="28"/>
        </w:rPr>
        <w:t>10</w:t>
      </w:r>
      <w:r w:rsidR="00B12801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D30844" w:rsidRPr="007A1760">
        <w:rPr>
          <w:rFonts w:ascii="Times New Roman" w:hAnsi="Times New Roman" w:cs="Times New Roman"/>
          <w:sz w:val="28"/>
          <w:szCs w:val="28"/>
        </w:rPr>
        <w:t>–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загорание мусора и прочее.  По сравнению с аналогичным периодом 202</w:t>
      </w:r>
      <w:r w:rsidR="00B906BA" w:rsidRPr="007A1760">
        <w:rPr>
          <w:rFonts w:ascii="Times New Roman" w:hAnsi="Times New Roman" w:cs="Times New Roman"/>
          <w:sz w:val="28"/>
          <w:szCs w:val="28"/>
        </w:rPr>
        <w:t>2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года количество пожаров по району увеличилось на </w:t>
      </w:r>
      <w:r w:rsidR="001157C5" w:rsidRPr="007A1760">
        <w:rPr>
          <w:rFonts w:ascii="Times New Roman" w:hAnsi="Times New Roman" w:cs="Times New Roman"/>
          <w:sz w:val="28"/>
          <w:szCs w:val="28"/>
        </w:rPr>
        <w:t>26,4</w:t>
      </w:r>
      <w:r w:rsidR="00B12801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906BA" w:rsidRPr="007A1760">
        <w:rPr>
          <w:rFonts w:ascii="Times New Roman" w:hAnsi="Times New Roman" w:cs="Times New Roman"/>
          <w:sz w:val="28"/>
          <w:szCs w:val="28"/>
        </w:rPr>
        <w:t>%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</w:t>
      </w:r>
      <w:r w:rsidR="00BF5200" w:rsidRPr="007A1760">
        <w:rPr>
          <w:rFonts w:ascii="Times New Roman" w:hAnsi="Times New Roman" w:cs="Times New Roman"/>
          <w:sz w:val="28"/>
          <w:szCs w:val="28"/>
        </w:rPr>
        <w:t>(</w:t>
      </w:r>
      <w:r w:rsidR="001157C5" w:rsidRPr="007A1760">
        <w:rPr>
          <w:rFonts w:ascii="Times New Roman" w:hAnsi="Times New Roman" w:cs="Times New Roman"/>
          <w:sz w:val="28"/>
          <w:szCs w:val="28"/>
        </w:rPr>
        <w:t>43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1157C5" w:rsidRPr="007A1760">
        <w:rPr>
          <w:rFonts w:ascii="Times New Roman" w:hAnsi="Times New Roman" w:cs="Times New Roman"/>
          <w:sz w:val="28"/>
          <w:szCs w:val="28"/>
        </w:rPr>
        <w:t>34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), погибших людей уменьшилось на </w:t>
      </w:r>
      <w:r w:rsidR="00B12801" w:rsidRPr="007A1760">
        <w:rPr>
          <w:rFonts w:ascii="Times New Roman" w:hAnsi="Times New Roman" w:cs="Times New Roman"/>
          <w:sz w:val="28"/>
          <w:szCs w:val="28"/>
        </w:rPr>
        <w:t>1</w:t>
      </w:r>
      <w:r w:rsidR="00D30844" w:rsidRPr="007A1760">
        <w:rPr>
          <w:rFonts w:ascii="Times New Roman" w:hAnsi="Times New Roman" w:cs="Times New Roman"/>
          <w:sz w:val="28"/>
          <w:szCs w:val="28"/>
        </w:rPr>
        <w:t xml:space="preserve"> случай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 (</w:t>
      </w:r>
      <w:r w:rsidR="00B12801" w:rsidRPr="007A1760">
        <w:rPr>
          <w:rFonts w:ascii="Times New Roman" w:hAnsi="Times New Roman" w:cs="Times New Roman"/>
          <w:sz w:val="28"/>
          <w:szCs w:val="28"/>
        </w:rPr>
        <w:t>2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B906BA" w:rsidRPr="007A1760">
        <w:rPr>
          <w:rFonts w:ascii="Times New Roman" w:hAnsi="Times New Roman" w:cs="Times New Roman"/>
          <w:sz w:val="28"/>
          <w:szCs w:val="28"/>
        </w:rPr>
        <w:t>3</w:t>
      </w:r>
      <w:r w:rsidR="00BF5200" w:rsidRPr="007A1760">
        <w:rPr>
          <w:rFonts w:ascii="Times New Roman" w:hAnsi="Times New Roman" w:cs="Times New Roman"/>
          <w:sz w:val="28"/>
          <w:szCs w:val="28"/>
        </w:rPr>
        <w:t>) и травмированных людей (</w:t>
      </w:r>
      <w:r w:rsidR="00B12801" w:rsidRPr="007A1760">
        <w:rPr>
          <w:rFonts w:ascii="Times New Roman" w:hAnsi="Times New Roman" w:cs="Times New Roman"/>
          <w:sz w:val="28"/>
          <w:szCs w:val="28"/>
        </w:rPr>
        <w:t>1</w:t>
      </w:r>
      <w:r w:rsidR="00BF5200" w:rsidRPr="007A1760">
        <w:rPr>
          <w:rFonts w:ascii="Times New Roman" w:hAnsi="Times New Roman" w:cs="Times New Roman"/>
          <w:sz w:val="28"/>
          <w:szCs w:val="28"/>
        </w:rPr>
        <w:t>/</w:t>
      </w:r>
      <w:r w:rsidR="00B906BA" w:rsidRPr="007A1760">
        <w:rPr>
          <w:rFonts w:ascii="Times New Roman" w:hAnsi="Times New Roman" w:cs="Times New Roman"/>
          <w:sz w:val="28"/>
          <w:szCs w:val="28"/>
        </w:rPr>
        <w:t>1</w:t>
      </w:r>
      <w:r w:rsidR="00BF5200" w:rsidRPr="007A176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3ED3" w:rsidRPr="007A1760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801" w:rsidRPr="007A1760" w:rsidRDefault="00B12801" w:rsidP="00B1280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A1760">
        <w:rPr>
          <w:rFonts w:ascii="Times New Roman" w:hAnsi="Times New Roman" w:cs="Times New Roman"/>
          <w:sz w:val="28"/>
          <w:szCs w:val="28"/>
        </w:rPr>
        <w:t>Основными причинами возникновения пожаров являются: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устройства и эксплуатации электрооборудования – </w:t>
      </w:r>
      <w:r w:rsidR="00F17F01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1157C5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устройства и эксплуатации печей – 1</w:t>
      </w:r>
      <w:r w:rsidR="001157C5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случаев;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неосторожное обращение с огнем – </w:t>
      </w:r>
      <w:r w:rsidR="001157C5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A0EF9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неосторожное обращение с огнем при курении – </w:t>
      </w:r>
      <w:r w:rsidR="001157C5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1157C5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правил устройства и эксплуатации ТС – </w:t>
      </w:r>
      <w:r w:rsidR="00F17F01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7A0EF9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948" w:rsidRPr="007A1760" w:rsidRDefault="00A60948" w:rsidP="00A6094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поджог – </w:t>
      </w:r>
      <w:r w:rsidR="001157C5"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случая.</w:t>
      </w:r>
    </w:p>
    <w:p w:rsidR="00BF5200" w:rsidRPr="007A1760" w:rsidRDefault="00BF5200" w:rsidP="00BF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760" w:rsidRPr="007A1760" w:rsidRDefault="007A1760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760" w:rsidRPr="007A1760" w:rsidRDefault="0079132C" w:rsidP="007A1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 xml:space="preserve">6-й Иволгинский отряд ГПС РБ </w:t>
      </w:r>
      <w:r w:rsidR="007A1760" w:rsidRPr="007A1760">
        <w:rPr>
          <w:rFonts w:ascii="Times New Roman" w:eastAsia="Calibri" w:hAnsi="Times New Roman" w:cs="Times New Roman"/>
          <w:sz w:val="28"/>
          <w:szCs w:val="28"/>
        </w:rPr>
        <w:t xml:space="preserve">напоминает жителям </w:t>
      </w:r>
      <w:r w:rsidRPr="007A1760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7A1760" w:rsidRPr="007A1760">
        <w:rPr>
          <w:rFonts w:ascii="Times New Roman" w:eastAsia="Calibri" w:hAnsi="Times New Roman" w:cs="Times New Roman"/>
          <w:sz w:val="28"/>
          <w:szCs w:val="28"/>
        </w:rPr>
        <w:t>, что за н</w:t>
      </w:r>
      <w:r w:rsidR="007A1760" w:rsidRPr="007A1760">
        <w:rPr>
          <w:rFonts w:ascii="Times New Roman" w:eastAsia="Calibri" w:hAnsi="Times New Roman" w:cs="Times New Roman"/>
          <w:sz w:val="28"/>
          <w:szCs w:val="28"/>
        </w:rPr>
        <w:t>арушение требований пожарной безопасности влечет наложение административного штрафа:</w:t>
      </w:r>
    </w:p>
    <w:p w:rsidR="007A1760" w:rsidRPr="007A1760" w:rsidRDefault="007A1760" w:rsidP="007A1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- на граждан в размере от пяти тысяч до пятнадцати тысяч рублей;</w:t>
      </w:r>
    </w:p>
    <w:p w:rsidR="007A1760" w:rsidRPr="007A1760" w:rsidRDefault="007A1760" w:rsidP="007A1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- на должностных лиц - от двадцати тысяч до тридцати тысяч рублей;</w:t>
      </w:r>
    </w:p>
    <w:p w:rsidR="007A1760" w:rsidRPr="007A1760" w:rsidRDefault="007A1760" w:rsidP="007A1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- на юридических лиц - от трехсот тысяч до четырехсот тысяч рублей.</w:t>
      </w:r>
    </w:p>
    <w:p w:rsidR="007A1760" w:rsidRPr="007A1760" w:rsidRDefault="007A1760" w:rsidP="007A1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Те же действия, совершенные в условиях особого противопожарного режима, влекут наложение административного штрафа:</w:t>
      </w:r>
    </w:p>
    <w:p w:rsidR="007A1760" w:rsidRPr="007A1760" w:rsidRDefault="007A1760" w:rsidP="007A1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 xml:space="preserve">- на граждан в размере от десяти тысяч до двадцати тысяч рублей; </w:t>
      </w:r>
    </w:p>
    <w:p w:rsidR="007A1760" w:rsidRPr="007A1760" w:rsidRDefault="007A1760" w:rsidP="007A1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 xml:space="preserve">- на должностных лиц - от тридцати тысяч до шестидесяти тысяч рублей; </w:t>
      </w:r>
    </w:p>
    <w:p w:rsidR="0079132C" w:rsidRPr="007A1760" w:rsidRDefault="007A1760" w:rsidP="007A17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- на юридических лиц - от четырехсот тысяч до восьмисот тысяч рублей.</w:t>
      </w:r>
    </w:p>
    <w:p w:rsidR="0079132C" w:rsidRPr="007A1760" w:rsidRDefault="007A1760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На территории Иволгинского района зарегистрировано шесть случаев возгорания сухой травы из-за неконтролируемого отжига на общей площади 17,08 га.</w:t>
      </w:r>
    </w:p>
    <w:p w:rsidR="0079132C" w:rsidRPr="007A1760" w:rsidRDefault="0079132C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760" w:rsidRPr="007A1760" w:rsidRDefault="007A1760" w:rsidP="007A17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Уважаемые жители Иволгинского района! Не допускайте поджогов сухой травы!</w:t>
      </w:r>
    </w:p>
    <w:p w:rsidR="007A1760" w:rsidRPr="007A1760" w:rsidRDefault="007A1760" w:rsidP="007A176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Берегите себя и своих близких!</w:t>
      </w:r>
    </w:p>
    <w:p w:rsidR="0079132C" w:rsidRPr="007A1760" w:rsidRDefault="0079132C" w:rsidP="007913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948" w:rsidRPr="007A1760" w:rsidRDefault="00A60948" w:rsidP="002714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Segoe UI Symbol" w:eastAsia="Calibri" w:hAnsi="Segoe UI Symbol" w:cs="Segoe UI Symbol"/>
          <w:sz w:val="28"/>
          <w:szCs w:val="28"/>
        </w:rPr>
        <w:t>☎</w:t>
      </w:r>
      <w:r w:rsidR="00271400" w:rsidRPr="007A1760">
        <w:rPr>
          <w:rFonts w:ascii="Times New Roman" w:eastAsia="Calibri" w:hAnsi="Times New Roman" w:cs="Times New Roman"/>
          <w:sz w:val="28"/>
          <w:szCs w:val="28"/>
        </w:rPr>
        <w:t xml:space="preserve"> При возникновении пожара немедленно звоните по телефону </w:t>
      </w:r>
      <w:r w:rsidRPr="007A1760">
        <w:rPr>
          <w:rFonts w:ascii="Times New Roman" w:eastAsia="Calibri" w:hAnsi="Times New Roman" w:cs="Times New Roman"/>
          <w:sz w:val="28"/>
          <w:szCs w:val="28"/>
        </w:rPr>
        <w:t>01</w:t>
      </w:r>
      <w:r w:rsidR="00271400" w:rsidRPr="007A1760">
        <w:rPr>
          <w:rFonts w:ascii="Times New Roman" w:eastAsia="Calibri" w:hAnsi="Times New Roman" w:cs="Times New Roman"/>
          <w:sz w:val="28"/>
          <w:szCs w:val="28"/>
        </w:rPr>
        <w:t>,</w:t>
      </w:r>
      <w:r w:rsidRPr="007A1760">
        <w:rPr>
          <w:rFonts w:ascii="Times New Roman" w:eastAsia="Calibri" w:hAnsi="Times New Roman" w:cs="Times New Roman"/>
          <w:sz w:val="28"/>
          <w:szCs w:val="28"/>
        </w:rPr>
        <w:t xml:space="preserve"> сотовый телефон 101 или 112</w:t>
      </w:r>
      <w:r w:rsidR="00271400" w:rsidRPr="007A17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0948" w:rsidRPr="007A1760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1760" w:rsidRPr="007A1760" w:rsidRDefault="007A1760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0948" w:rsidRPr="007A1760" w:rsidRDefault="00A60948" w:rsidP="00A6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BF5200" w:rsidRPr="007A1760" w:rsidRDefault="00A60948" w:rsidP="006321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760">
        <w:rPr>
          <w:rFonts w:ascii="Times New Roman" w:eastAsia="Calibri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  <w:r w:rsidR="007A0EF9" w:rsidRPr="007A1760">
        <w:rPr>
          <w:rFonts w:ascii="Times New Roman" w:eastAsia="Calibri" w:hAnsi="Times New Roman" w:cs="Times New Roman"/>
          <w:sz w:val="28"/>
          <w:szCs w:val="28"/>
        </w:rPr>
        <w:t>, ОНДПР по Иволгинскому району.</w:t>
      </w:r>
    </w:p>
    <w:p w:rsidR="007A1760" w:rsidRPr="007A1760" w:rsidRDefault="007A1760" w:rsidP="006321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A1760" w:rsidRPr="007A1760" w:rsidSect="00A60948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7" type="#_x0000_t75" style="width:10.2pt;height:10.2pt" o:bullet="t">
        <v:imagedata r:id="rId1" o:title="clip_image001"/>
      </v:shape>
    </w:pict>
  </w:numPicBullet>
  <w:numPicBullet w:numPicBulletId="1">
    <w:pict>
      <v:shape id="_x0000_i1278" type="#_x0000_t75" style="width:11.4pt;height:11.4pt" o:bullet="t">
        <v:imagedata r:id="rId2" o:title="clip_image002"/>
      </v:shape>
    </w:pict>
  </w:numPicBullet>
  <w:abstractNum w:abstractNumId="0" w15:restartNumberingAfterBreak="0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98"/>
    <w:rsid w:val="000B3E72"/>
    <w:rsid w:val="000C0EE5"/>
    <w:rsid w:val="000C462A"/>
    <w:rsid w:val="00114AF1"/>
    <w:rsid w:val="001157C5"/>
    <w:rsid w:val="00271400"/>
    <w:rsid w:val="00272800"/>
    <w:rsid w:val="002E5CBA"/>
    <w:rsid w:val="004314AA"/>
    <w:rsid w:val="004B6F1A"/>
    <w:rsid w:val="00510431"/>
    <w:rsid w:val="00632181"/>
    <w:rsid w:val="00643738"/>
    <w:rsid w:val="00644098"/>
    <w:rsid w:val="0079132C"/>
    <w:rsid w:val="007A0EF9"/>
    <w:rsid w:val="007A1760"/>
    <w:rsid w:val="007E4817"/>
    <w:rsid w:val="008D2BEC"/>
    <w:rsid w:val="00936398"/>
    <w:rsid w:val="00942651"/>
    <w:rsid w:val="00947874"/>
    <w:rsid w:val="00A530D1"/>
    <w:rsid w:val="00A60948"/>
    <w:rsid w:val="00B12801"/>
    <w:rsid w:val="00B3776F"/>
    <w:rsid w:val="00B906BA"/>
    <w:rsid w:val="00BB1367"/>
    <w:rsid w:val="00BF5200"/>
    <w:rsid w:val="00C406F1"/>
    <w:rsid w:val="00C66848"/>
    <w:rsid w:val="00D30844"/>
    <w:rsid w:val="00D5299C"/>
    <w:rsid w:val="00D56628"/>
    <w:rsid w:val="00DD1702"/>
    <w:rsid w:val="00E53ED3"/>
    <w:rsid w:val="00EE4B8D"/>
    <w:rsid w:val="00F17F01"/>
    <w:rsid w:val="00F93F68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A7B-A826-4365-B7BA-3036D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63AE-3953-4646-BB6A-D60B4A66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2023-04-03T10:51:00Z</dcterms:created>
  <dcterms:modified xsi:type="dcterms:W3CDTF">2023-04-03T10:51:00Z</dcterms:modified>
</cp:coreProperties>
</file>