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756" w:rsidRPr="00C91756" w:rsidRDefault="00912C00" w:rsidP="00C91756">
      <w:pPr>
        <w:jc w:val="center"/>
        <w:rPr>
          <w:rFonts w:eastAsia="SimSun"/>
          <w:noProof/>
          <w:sz w:val="18"/>
          <w:szCs w:val="18"/>
        </w:rPr>
      </w:pPr>
      <w:r>
        <w:rPr>
          <w:rFonts w:eastAsia="SimSun"/>
          <w:noProof/>
          <w:sz w:val="18"/>
          <w:szCs w:val="18"/>
        </w:rPr>
        <w:t xml:space="preserve">          </w:t>
      </w:r>
      <w:r w:rsidR="007E5555">
        <w:rPr>
          <w:rFonts w:eastAsia="SimSun"/>
          <w:noProof/>
          <w:sz w:val="18"/>
          <w:szCs w:val="18"/>
        </w:rPr>
        <w:t xml:space="preserve">  </w:t>
      </w:r>
      <w:r w:rsidR="00C91756" w:rsidRPr="00C91756">
        <w:rPr>
          <w:rFonts w:eastAsia="SimSun"/>
          <w:noProof/>
          <w:sz w:val="18"/>
          <w:szCs w:val="18"/>
        </w:rPr>
        <w:drawing>
          <wp:inline distT="0" distB="0" distL="0" distR="0" wp14:anchorId="5C3E68A4" wp14:editId="61415303">
            <wp:extent cx="591223" cy="664234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1685" cy="664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756" w:rsidRPr="00C91756" w:rsidRDefault="00C91756" w:rsidP="00C91756">
      <w:pPr>
        <w:keepNext/>
        <w:jc w:val="center"/>
        <w:outlineLvl w:val="1"/>
        <w:rPr>
          <w:b/>
          <w:sz w:val="24"/>
          <w:szCs w:val="24"/>
        </w:rPr>
      </w:pPr>
      <w:r w:rsidRPr="00C91756">
        <w:rPr>
          <w:b/>
          <w:sz w:val="24"/>
          <w:szCs w:val="24"/>
        </w:rPr>
        <w:t>АДМИНИСТРАЦИЯ</w:t>
      </w:r>
    </w:p>
    <w:p w:rsidR="00C91756" w:rsidRPr="00C91756" w:rsidRDefault="00C91756" w:rsidP="00C91756">
      <w:pPr>
        <w:jc w:val="center"/>
        <w:rPr>
          <w:sz w:val="24"/>
          <w:szCs w:val="24"/>
        </w:rPr>
      </w:pPr>
      <w:r w:rsidRPr="00C91756">
        <w:rPr>
          <w:sz w:val="24"/>
          <w:szCs w:val="24"/>
        </w:rPr>
        <w:t xml:space="preserve">   муниципального образования  сельское поселение    «СОТНИКОВСКОЕ»</w:t>
      </w:r>
    </w:p>
    <w:p w:rsidR="00C91756" w:rsidRPr="00C91756" w:rsidRDefault="00C91756" w:rsidP="00C91756">
      <w:pPr>
        <w:jc w:val="center"/>
        <w:rPr>
          <w:sz w:val="24"/>
          <w:szCs w:val="24"/>
        </w:rPr>
      </w:pPr>
      <w:r w:rsidRPr="00C91756">
        <w:rPr>
          <w:sz w:val="24"/>
          <w:szCs w:val="24"/>
        </w:rPr>
        <w:t xml:space="preserve">Иволгинского района   Республики Бурятия </w:t>
      </w:r>
    </w:p>
    <w:p w:rsidR="00C91756" w:rsidRPr="00C91756" w:rsidRDefault="00C91756" w:rsidP="00C91756">
      <w:pPr>
        <w:jc w:val="center"/>
        <w:rPr>
          <w:sz w:val="24"/>
          <w:szCs w:val="24"/>
        </w:rPr>
      </w:pPr>
    </w:p>
    <w:p w:rsidR="00C91756" w:rsidRPr="00C91756" w:rsidRDefault="00C91756" w:rsidP="00C91756">
      <w:pPr>
        <w:jc w:val="center"/>
        <w:rPr>
          <w:b/>
          <w:sz w:val="24"/>
          <w:szCs w:val="24"/>
        </w:rPr>
      </w:pPr>
      <w:proofErr w:type="spellStart"/>
      <w:r w:rsidRPr="00C91756">
        <w:rPr>
          <w:sz w:val="24"/>
          <w:szCs w:val="24"/>
        </w:rPr>
        <w:t>БуряадРеспубликынИвалгынаймагай</w:t>
      </w:r>
      <w:proofErr w:type="spellEnd"/>
    </w:p>
    <w:p w:rsidR="00C91756" w:rsidRPr="00C91756" w:rsidRDefault="00C91756" w:rsidP="00C91756">
      <w:pPr>
        <w:keepNext/>
        <w:jc w:val="center"/>
        <w:outlineLvl w:val="1"/>
        <w:rPr>
          <w:b/>
          <w:sz w:val="24"/>
          <w:szCs w:val="24"/>
        </w:rPr>
      </w:pPr>
      <w:r w:rsidRPr="00C91756">
        <w:rPr>
          <w:sz w:val="24"/>
          <w:szCs w:val="24"/>
        </w:rPr>
        <w:t xml:space="preserve">«СОТНИКОВЫН» </w:t>
      </w:r>
      <w:proofErr w:type="spellStart"/>
      <w:r w:rsidRPr="00C91756">
        <w:rPr>
          <w:sz w:val="24"/>
          <w:szCs w:val="24"/>
        </w:rPr>
        <w:t>х</w:t>
      </w:r>
      <w:r w:rsidRPr="00C91756">
        <w:rPr>
          <w:rFonts w:cs="Times New Roman"/>
          <w:sz w:val="24"/>
          <w:szCs w:val="24"/>
        </w:rPr>
        <w:t>үдөө</w:t>
      </w:r>
      <w:r w:rsidRPr="00C91756">
        <w:rPr>
          <w:sz w:val="24"/>
          <w:szCs w:val="24"/>
        </w:rPr>
        <w:t>гэй</w:t>
      </w:r>
      <w:proofErr w:type="spellEnd"/>
      <w:proofErr w:type="gramStart"/>
      <w:r w:rsidRPr="00C91756">
        <w:rPr>
          <w:sz w:val="24"/>
          <w:szCs w:val="24"/>
          <w:lang w:val="en-US"/>
        </w:rPr>
        <w:t>h</w:t>
      </w:r>
      <w:proofErr w:type="spellStart"/>
      <w:proofErr w:type="gramEnd"/>
      <w:r w:rsidRPr="00C91756">
        <w:rPr>
          <w:sz w:val="24"/>
          <w:szCs w:val="24"/>
        </w:rPr>
        <w:t>уурингазараймуниципальна</w:t>
      </w:r>
      <w:proofErr w:type="spellEnd"/>
    </w:p>
    <w:p w:rsidR="00C91756" w:rsidRDefault="00C91756" w:rsidP="00C91756">
      <w:pPr>
        <w:jc w:val="center"/>
        <w:rPr>
          <w:b/>
          <w:sz w:val="24"/>
          <w:szCs w:val="24"/>
        </w:rPr>
      </w:pPr>
      <w:proofErr w:type="spellStart"/>
      <w:r w:rsidRPr="00C91756">
        <w:rPr>
          <w:sz w:val="24"/>
          <w:szCs w:val="24"/>
        </w:rPr>
        <w:t>байгууламжын</w:t>
      </w:r>
      <w:proofErr w:type="spellEnd"/>
      <w:r w:rsidRPr="00C91756">
        <w:rPr>
          <w:sz w:val="24"/>
          <w:szCs w:val="24"/>
        </w:rPr>
        <w:t xml:space="preserve"> </w:t>
      </w:r>
      <w:r w:rsidRPr="00C91756">
        <w:rPr>
          <w:b/>
          <w:sz w:val="24"/>
          <w:szCs w:val="24"/>
        </w:rPr>
        <w:t>ЗАХИРГААН</w:t>
      </w:r>
    </w:p>
    <w:p w:rsidR="00B12BEB" w:rsidRPr="00C91756" w:rsidRDefault="00B12BEB" w:rsidP="00C91756">
      <w:pPr>
        <w:jc w:val="center"/>
        <w:rPr>
          <w:b/>
          <w:sz w:val="24"/>
          <w:szCs w:val="24"/>
        </w:rPr>
      </w:pPr>
    </w:p>
    <w:p w:rsidR="00C91756" w:rsidRDefault="002E66CB" w:rsidP="00C91756">
      <w:pPr>
        <w:keepNext/>
        <w:shd w:val="clear" w:color="auto" w:fill="FFFFFF"/>
        <w:spacing w:before="240" w:line="360" w:lineRule="auto"/>
        <w:jc w:val="center"/>
        <w:outlineLvl w:val="0"/>
        <w:rPr>
          <w:b/>
          <w:bCs/>
          <w:color w:val="000000"/>
          <w:w w:val="107"/>
          <w:sz w:val="24"/>
          <w:szCs w:val="24"/>
        </w:rPr>
      </w:pPr>
      <w:proofErr w:type="gramStart"/>
      <w:r>
        <w:rPr>
          <w:b/>
          <w:bCs/>
          <w:color w:val="000000"/>
          <w:w w:val="107"/>
          <w:sz w:val="24"/>
          <w:szCs w:val="24"/>
        </w:rPr>
        <w:t>П</w:t>
      </w:r>
      <w:proofErr w:type="gramEnd"/>
      <w:r>
        <w:rPr>
          <w:b/>
          <w:bCs/>
          <w:color w:val="000000"/>
          <w:w w:val="107"/>
          <w:sz w:val="24"/>
          <w:szCs w:val="24"/>
        </w:rPr>
        <w:t xml:space="preserve"> О С Т А Н О В Л Е Н И Е</w:t>
      </w:r>
    </w:p>
    <w:p w:rsidR="00B12BEB" w:rsidRPr="00C91756" w:rsidRDefault="00B12BEB" w:rsidP="00C91756">
      <w:pPr>
        <w:keepNext/>
        <w:shd w:val="clear" w:color="auto" w:fill="FFFFFF"/>
        <w:spacing w:before="240" w:line="360" w:lineRule="auto"/>
        <w:jc w:val="center"/>
        <w:outlineLvl w:val="0"/>
        <w:rPr>
          <w:bCs/>
          <w:color w:val="000000"/>
          <w:w w:val="107"/>
          <w:sz w:val="24"/>
          <w:szCs w:val="24"/>
        </w:rPr>
      </w:pPr>
    </w:p>
    <w:p w:rsidR="00C91756" w:rsidRPr="00C91756" w:rsidRDefault="00AB36AC" w:rsidP="00C91756">
      <w:pPr>
        <w:rPr>
          <w:szCs w:val="28"/>
        </w:rPr>
      </w:pPr>
      <w:r>
        <w:rPr>
          <w:szCs w:val="28"/>
        </w:rPr>
        <w:t>от «08</w:t>
      </w:r>
      <w:r w:rsidR="002E66CB">
        <w:rPr>
          <w:szCs w:val="28"/>
        </w:rPr>
        <w:t>»</w:t>
      </w:r>
      <w:r>
        <w:rPr>
          <w:szCs w:val="28"/>
        </w:rPr>
        <w:t xml:space="preserve"> октября</w:t>
      </w:r>
      <w:r w:rsidR="002A4645">
        <w:rPr>
          <w:szCs w:val="28"/>
        </w:rPr>
        <w:t xml:space="preserve"> </w:t>
      </w:r>
      <w:r w:rsidR="00C91756" w:rsidRPr="00C91756">
        <w:rPr>
          <w:szCs w:val="28"/>
        </w:rPr>
        <w:t xml:space="preserve">2020 года  </w:t>
      </w:r>
      <w:r w:rsidR="00912C00">
        <w:rPr>
          <w:szCs w:val="28"/>
        </w:rPr>
        <w:t xml:space="preserve">     </w:t>
      </w:r>
      <w:r w:rsidR="007E5555">
        <w:rPr>
          <w:szCs w:val="28"/>
        </w:rPr>
        <w:t xml:space="preserve">                                                  </w:t>
      </w:r>
      <w:r w:rsidR="002E66CB">
        <w:rPr>
          <w:szCs w:val="28"/>
        </w:rPr>
        <w:t xml:space="preserve">                          </w:t>
      </w:r>
      <w:r>
        <w:rPr>
          <w:szCs w:val="28"/>
        </w:rPr>
        <w:t>№161</w:t>
      </w:r>
    </w:p>
    <w:p w:rsidR="00C91756" w:rsidRDefault="00C91756" w:rsidP="00C91756">
      <w:pPr>
        <w:jc w:val="center"/>
        <w:rPr>
          <w:szCs w:val="28"/>
        </w:rPr>
      </w:pPr>
      <w:r w:rsidRPr="00C91756">
        <w:rPr>
          <w:szCs w:val="28"/>
        </w:rPr>
        <w:t>с. Сотниково</w:t>
      </w:r>
    </w:p>
    <w:p w:rsidR="00A80201" w:rsidRPr="00C91756" w:rsidRDefault="00A80201" w:rsidP="00C91756">
      <w:pPr>
        <w:jc w:val="center"/>
        <w:rPr>
          <w:szCs w:val="28"/>
        </w:rPr>
      </w:pPr>
    </w:p>
    <w:p w:rsidR="00C91756" w:rsidRPr="00C91756" w:rsidRDefault="00C91756" w:rsidP="00C91756">
      <w:pPr>
        <w:jc w:val="center"/>
        <w:rPr>
          <w:szCs w:val="28"/>
        </w:rPr>
      </w:pPr>
    </w:p>
    <w:p w:rsidR="00A80201" w:rsidRPr="007E5555" w:rsidRDefault="007E5555" w:rsidP="00D46214">
      <w:pPr>
        <w:pStyle w:val="22"/>
        <w:spacing w:after="0" w:line="240" w:lineRule="auto"/>
        <w:ind w:firstLine="709"/>
        <w:jc w:val="center"/>
        <w:rPr>
          <w:rFonts w:ascii="Arial" w:hAnsi="Arial" w:cs="Arial"/>
          <w:b/>
          <w:color w:val="333333"/>
          <w:sz w:val="17"/>
          <w:szCs w:val="17"/>
          <w:shd w:val="clear" w:color="auto" w:fill="E0E9F8"/>
        </w:rPr>
      </w:pPr>
      <w:r>
        <w:rPr>
          <w:b/>
        </w:rPr>
        <w:t xml:space="preserve">Об утверждении Порядка </w:t>
      </w:r>
      <w:r w:rsidR="008B1D13" w:rsidRPr="008B1D13">
        <w:rPr>
          <w:b/>
        </w:rPr>
        <w:t xml:space="preserve"> формирования</w:t>
      </w:r>
      <w:r w:rsidR="002E66CB">
        <w:rPr>
          <w:b/>
        </w:rPr>
        <w:t xml:space="preserve"> </w:t>
      </w:r>
      <w:r w:rsidR="008B1D13" w:rsidRPr="008B1D13">
        <w:rPr>
          <w:b/>
        </w:rPr>
        <w:t xml:space="preserve"> муниципального задания на оказание муниципальных услуг (выполнение работ) в отношении муниципальных бюджетных учреждений </w:t>
      </w:r>
      <w:r w:rsidR="00200733">
        <w:rPr>
          <w:b/>
        </w:rPr>
        <w:t>сельского поселения</w:t>
      </w:r>
      <w:r w:rsidR="00A80201" w:rsidRPr="007E5555">
        <w:rPr>
          <w:b/>
        </w:rPr>
        <w:t xml:space="preserve"> «Сотниковское» Иволгинского района Республики Бурятия </w:t>
      </w:r>
    </w:p>
    <w:p w:rsidR="007E5555" w:rsidRDefault="007E5555" w:rsidP="00D46214">
      <w:pPr>
        <w:pStyle w:val="22"/>
        <w:spacing w:after="0" w:line="240" w:lineRule="auto"/>
        <w:ind w:firstLine="709"/>
        <w:jc w:val="center"/>
      </w:pPr>
    </w:p>
    <w:p w:rsidR="008B1D13" w:rsidRDefault="008B1D13" w:rsidP="002E66CB">
      <w:pPr>
        <w:pStyle w:val="22"/>
        <w:spacing w:after="0" w:line="240" w:lineRule="auto"/>
        <w:ind w:firstLine="709"/>
        <w:jc w:val="both"/>
      </w:pPr>
      <w:r>
        <w:t xml:space="preserve">В целях установления единого порядка формирования муниципального задания и финансового обеспечения выполнения муниципальных заданий, в  соответствии с п.3 и п.4 статьи 69.2 Бюджетного кодекса Российской Федерации, подпунктом 3 пункта 7 статьи 9.2 Федерального закона «О некоммерческих организациях» </w:t>
      </w:r>
      <w:r w:rsidR="002E66CB">
        <w:t xml:space="preserve"> </w:t>
      </w:r>
      <w:proofErr w:type="gramStart"/>
      <w:r w:rsidR="002E66CB">
        <w:t>п</w:t>
      </w:r>
      <w:proofErr w:type="gramEnd"/>
      <w:r w:rsidR="002E66CB">
        <w:t xml:space="preserve"> о с т а н о в л я ю</w:t>
      </w:r>
      <w:r>
        <w:t>:</w:t>
      </w:r>
    </w:p>
    <w:p w:rsidR="008B1D13" w:rsidRDefault="008B1D13" w:rsidP="008B1D13">
      <w:pPr>
        <w:pStyle w:val="22"/>
        <w:spacing w:after="0" w:line="240" w:lineRule="auto"/>
        <w:ind w:firstLine="709"/>
        <w:jc w:val="both"/>
      </w:pPr>
      <w:r>
        <w:t xml:space="preserve">1.Утвердить прилагаемый Порядок формирования муниципального задания на оказание муниципальных услуг (выполнение работ) в отношении муниципальных бюджетных учреждений </w:t>
      </w:r>
      <w:r w:rsidRPr="008B1D13">
        <w:t>сельского поселения «Сотниковское» Иволгинского района Республики Бурятия</w:t>
      </w:r>
      <w:r>
        <w:t>.</w:t>
      </w:r>
    </w:p>
    <w:p w:rsidR="00A80201" w:rsidRDefault="00A80201" w:rsidP="00A80201">
      <w:pPr>
        <w:pStyle w:val="22"/>
        <w:spacing w:after="0" w:line="240" w:lineRule="auto"/>
        <w:ind w:firstLine="709"/>
        <w:jc w:val="both"/>
      </w:pPr>
      <w:r>
        <w:t xml:space="preserve">2.Настоящее </w:t>
      </w:r>
      <w:r w:rsidR="002E66CB">
        <w:t>постановление</w:t>
      </w:r>
      <w:r>
        <w:t xml:space="preserve"> вступает в силу со дня его подписания.</w:t>
      </w:r>
    </w:p>
    <w:p w:rsidR="00D46214" w:rsidRDefault="00A80201" w:rsidP="00A80201">
      <w:pPr>
        <w:pStyle w:val="22"/>
        <w:spacing w:after="0" w:line="240" w:lineRule="auto"/>
        <w:ind w:firstLine="709"/>
        <w:jc w:val="both"/>
        <w:rPr>
          <w:szCs w:val="28"/>
        </w:rPr>
      </w:pPr>
      <w:r>
        <w:t>3.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</w:t>
      </w:r>
      <w:r w:rsidR="00BC2AA3">
        <w:t>собой.</w:t>
      </w:r>
    </w:p>
    <w:p w:rsidR="002A4645" w:rsidRPr="002A4645" w:rsidRDefault="002A4645" w:rsidP="002A4645">
      <w:pPr>
        <w:pStyle w:val="ConsTitle"/>
        <w:widowControl/>
        <w:tabs>
          <w:tab w:val="left" w:pos="0"/>
          <w:tab w:val="left" w:pos="1134"/>
        </w:tabs>
        <w:ind w:left="709" w:right="-51"/>
        <w:jc w:val="both"/>
        <w:rPr>
          <w:rFonts w:ascii="Times New Roman" w:hAnsi="Times New Roman"/>
          <w:b w:val="0"/>
          <w:sz w:val="24"/>
          <w:szCs w:val="24"/>
        </w:rPr>
      </w:pPr>
    </w:p>
    <w:p w:rsidR="006D30C8" w:rsidRDefault="006D30C8" w:rsidP="001E507D">
      <w:pPr>
        <w:pStyle w:val="ac"/>
        <w:tabs>
          <w:tab w:val="left" w:pos="567"/>
        </w:tabs>
        <w:ind w:left="567" w:right="-1"/>
        <w:jc w:val="both"/>
        <w:rPr>
          <w:sz w:val="28"/>
          <w:szCs w:val="28"/>
        </w:rPr>
      </w:pPr>
    </w:p>
    <w:p w:rsidR="008B1D13" w:rsidRPr="006D30C8" w:rsidRDefault="008B1D13" w:rsidP="001E507D">
      <w:pPr>
        <w:pStyle w:val="ac"/>
        <w:tabs>
          <w:tab w:val="left" w:pos="567"/>
        </w:tabs>
        <w:ind w:left="567" w:right="-1"/>
        <w:jc w:val="both"/>
        <w:rPr>
          <w:sz w:val="28"/>
          <w:szCs w:val="28"/>
        </w:rPr>
      </w:pPr>
    </w:p>
    <w:p w:rsidR="00563664" w:rsidRPr="00F81C30" w:rsidRDefault="00ED7059" w:rsidP="00ED7059">
      <w:pPr>
        <w:pStyle w:val="a4"/>
        <w:spacing w:line="240" w:lineRule="auto"/>
        <w:ind w:firstLine="0"/>
        <w:rPr>
          <w:b/>
          <w:szCs w:val="28"/>
        </w:rPr>
      </w:pPr>
      <w:r w:rsidRPr="00F81C30">
        <w:rPr>
          <w:b/>
          <w:szCs w:val="28"/>
        </w:rPr>
        <w:t xml:space="preserve">Глава </w:t>
      </w:r>
      <w:r w:rsidR="00563664" w:rsidRPr="00F81C30">
        <w:rPr>
          <w:b/>
          <w:szCs w:val="28"/>
        </w:rPr>
        <w:t>администрации</w:t>
      </w:r>
    </w:p>
    <w:p w:rsidR="0035346B" w:rsidRPr="00F81C30" w:rsidRDefault="00ED7059" w:rsidP="00ED7059">
      <w:pPr>
        <w:pStyle w:val="a4"/>
        <w:spacing w:line="240" w:lineRule="auto"/>
        <w:ind w:firstLine="0"/>
        <w:rPr>
          <w:b/>
          <w:szCs w:val="28"/>
        </w:rPr>
      </w:pPr>
      <w:r w:rsidRPr="00F81C30">
        <w:rPr>
          <w:b/>
          <w:szCs w:val="28"/>
        </w:rPr>
        <w:t>муниципального образования</w:t>
      </w:r>
    </w:p>
    <w:p w:rsidR="00ED7059" w:rsidRDefault="009F0C70" w:rsidP="00ED7059">
      <w:pPr>
        <w:pStyle w:val="a4"/>
        <w:spacing w:line="240" w:lineRule="auto"/>
        <w:ind w:firstLine="0"/>
        <w:rPr>
          <w:b/>
          <w:szCs w:val="28"/>
        </w:rPr>
      </w:pPr>
      <w:r>
        <w:rPr>
          <w:b/>
          <w:szCs w:val="28"/>
        </w:rPr>
        <w:t>сельское поселение «Сотниковское»</w:t>
      </w:r>
      <w:r w:rsidR="00912C00">
        <w:rPr>
          <w:b/>
          <w:szCs w:val="28"/>
        </w:rPr>
        <w:t xml:space="preserve">        </w:t>
      </w:r>
      <w:r w:rsidR="007E5555">
        <w:rPr>
          <w:b/>
          <w:szCs w:val="28"/>
        </w:rPr>
        <w:t xml:space="preserve">         </w:t>
      </w:r>
      <w:r w:rsidR="003A2B4E">
        <w:rPr>
          <w:b/>
          <w:szCs w:val="28"/>
        </w:rPr>
        <w:t xml:space="preserve">                             </w:t>
      </w:r>
      <w:proofErr w:type="spellStart"/>
      <w:r>
        <w:rPr>
          <w:b/>
          <w:szCs w:val="28"/>
        </w:rPr>
        <w:t>И.Ю.Киселёв</w:t>
      </w:r>
      <w:proofErr w:type="spellEnd"/>
    </w:p>
    <w:p w:rsidR="001E507D" w:rsidRDefault="001E507D" w:rsidP="00ED7059">
      <w:pPr>
        <w:pStyle w:val="a4"/>
        <w:spacing w:line="240" w:lineRule="auto"/>
        <w:ind w:firstLine="0"/>
        <w:rPr>
          <w:b/>
          <w:szCs w:val="28"/>
        </w:rPr>
      </w:pPr>
    </w:p>
    <w:p w:rsidR="001E507D" w:rsidRDefault="001E507D" w:rsidP="00ED7059">
      <w:pPr>
        <w:pStyle w:val="a4"/>
        <w:spacing w:line="240" w:lineRule="auto"/>
        <w:ind w:firstLine="0"/>
        <w:rPr>
          <w:b/>
          <w:szCs w:val="28"/>
        </w:rPr>
      </w:pPr>
    </w:p>
    <w:p w:rsidR="001E507D" w:rsidRDefault="001E507D" w:rsidP="00ED7059">
      <w:pPr>
        <w:pStyle w:val="a4"/>
        <w:spacing w:line="240" w:lineRule="auto"/>
        <w:ind w:firstLine="0"/>
        <w:rPr>
          <w:b/>
          <w:szCs w:val="28"/>
        </w:rPr>
      </w:pPr>
    </w:p>
    <w:p w:rsidR="001E507D" w:rsidRDefault="001E507D" w:rsidP="00ED7059">
      <w:pPr>
        <w:pStyle w:val="a4"/>
        <w:spacing w:line="240" w:lineRule="auto"/>
        <w:ind w:firstLine="0"/>
        <w:rPr>
          <w:b/>
          <w:szCs w:val="28"/>
        </w:rPr>
      </w:pPr>
    </w:p>
    <w:p w:rsidR="008B1D13" w:rsidRDefault="008B1D13" w:rsidP="001E507D">
      <w:pPr>
        <w:widowControl/>
        <w:autoSpaceDE/>
        <w:autoSpaceDN/>
        <w:adjustRightInd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</w:t>
      </w:r>
    </w:p>
    <w:p w:rsidR="001E507D" w:rsidRPr="00023EAC" w:rsidRDefault="008B1D13" w:rsidP="001E507D">
      <w:pPr>
        <w:widowControl/>
        <w:autoSpaceDE/>
        <w:autoSpaceDN/>
        <w:adjustRightInd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 </w:t>
      </w:r>
      <w:r w:rsidR="001E507D" w:rsidRPr="00023EAC">
        <w:rPr>
          <w:rFonts w:cs="Times New Roman"/>
          <w:szCs w:val="28"/>
        </w:rPr>
        <w:t>Утвержден</w:t>
      </w:r>
    </w:p>
    <w:p w:rsidR="001E507D" w:rsidRPr="00023EAC" w:rsidRDefault="002E66CB" w:rsidP="001E507D">
      <w:pPr>
        <w:widowControl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Постановлением АМО СП</w:t>
      </w:r>
      <w:r w:rsidR="001E507D" w:rsidRPr="00023EAC">
        <w:rPr>
          <w:rFonts w:cs="Times New Roman"/>
          <w:szCs w:val="28"/>
        </w:rPr>
        <w:t xml:space="preserve"> «Сотниковское» </w:t>
      </w:r>
    </w:p>
    <w:p w:rsidR="001E507D" w:rsidRPr="00023EAC" w:rsidRDefault="001E507D" w:rsidP="001E507D">
      <w:pPr>
        <w:widowControl/>
        <w:jc w:val="right"/>
        <w:rPr>
          <w:rFonts w:cs="Times New Roman"/>
          <w:szCs w:val="28"/>
        </w:rPr>
      </w:pPr>
      <w:r w:rsidRPr="00023EAC">
        <w:rPr>
          <w:rFonts w:cs="Times New Roman"/>
          <w:szCs w:val="28"/>
        </w:rPr>
        <w:t xml:space="preserve">от </w:t>
      </w:r>
      <w:r w:rsidR="00AB36AC">
        <w:rPr>
          <w:rFonts w:cs="Times New Roman"/>
          <w:szCs w:val="28"/>
        </w:rPr>
        <w:t>«08</w:t>
      </w:r>
      <w:r w:rsidRPr="00023EAC">
        <w:rPr>
          <w:rFonts w:cs="Times New Roman"/>
          <w:szCs w:val="28"/>
        </w:rPr>
        <w:t>»</w:t>
      </w:r>
      <w:r w:rsidR="00AB36AC">
        <w:rPr>
          <w:rFonts w:cs="Times New Roman"/>
          <w:szCs w:val="28"/>
        </w:rPr>
        <w:t xml:space="preserve"> октября  2020 г. № 161</w:t>
      </w:r>
      <w:bookmarkStart w:id="0" w:name="_GoBack"/>
      <w:bookmarkEnd w:id="0"/>
    </w:p>
    <w:p w:rsidR="008B1D13" w:rsidRPr="008B1D13" w:rsidRDefault="008B1D13" w:rsidP="008B1D13">
      <w:pPr>
        <w:pStyle w:val="1"/>
        <w:ind w:left="1080"/>
        <w:rPr>
          <w:rFonts w:eastAsiaTheme="minorEastAsia" w:cs="Times New Roman"/>
          <w:sz w:val="28"/>
          <w:szCs w:val="28"/>
          <w:u w:val="none"/>
        </w:rPr>
      </w:pPr>
      <w:r w:rsidRPr="008B1D13">
        <w:rPr>
          <w:rFonts w:eastAsiaTheme="minorEastAsia" w:cs="Times New Roman"/>
          <w:sz w:val="28"/>
          <w:szCs w:val="28"/>
          <w:u w:val="none"/>
        </w:rPr>
        <w:t>ПОРЯДОК</w:t>
      </w:r>
    </w:p>
    <w:p w:rsidR="008B1D13" w:rsidRPr="008B1D13" w:rsidRDefault="008B1D13" w:rsidP="008B1D13">
      <w:pPr>
        <w:pStyle w:val="1"/>
        <w:ind w:left="1080"/>
        <w:rPr>
          <w:rFonts w:eastAsiaTheme="minorEastAsia" w:cs="Times New Roman"/>
          <w:sz w:val="28"/>
          <w:szCs w:val="28"/>
          <w:u w:val="none"/>
        </w:rPr>
      </w:pPr>
      <w:r w:rsidRPr="008B1D13">
        <w:rPr>
          <w:rFonts w:eastAsiaTheme="minorEastAsia" w:cs="Times New Roman"/>
          <w:sz w:val="28"/>
          <w:szCs w:val="28"/>
          <w:u w:val="none"/>
        </w:rPr>
        <w:t xml:space="preserve">ФОРМИРОВАНИЯ МУНИЦИПАЛЬНОГО ЗАДАНИЯ НА ОКАЗАНИЕ МУНИЦИПАЛЬНЫХ УСЛУГ (ВЫПОЛНЕНИЕ РАБОТ) В ОТНОШЕНИИ МУНИЦИПАЛЬНЫХ УЧРЕЖДЕНИЙ </w:t>
      </w:r>
      <w:r>
        <w:rPr>
          <w:rFonts w:eastAsiaTheme="minorEastAsia" w:cs="Times New Roman"/>
          <w:sz w:val="28"/>
          <w:szCs w:val="28"/>
          <w:u w:val="none"/>
        </w:rPr>
        <w:t xml:space="preserve">СЕЛЬСКОГО </w:t>
      </w:r>
      <w:r w:rsidRPr="008B1D13">
        <w:rPr>
          <w:rFonts w:eastAsiaTheme="minorEastAsia" w:cs="Times New Roman"/>
          <w:sz w:val="28"/>
          <w:szCs w:val="28"/>
          <w:u w:val="none"/>
        </w:rPr>
        <w:t xml:space="preserve"> ПОСЕЛЕНИЯ </w:t>
      </w:r>
      <w:r>
        <w:rPr>
          <w:rFonts w:eastAsiaTheme="minorEastAsia" w:cs="Times New Roman"/>
          <w:sz w:val="28"/>
          <w:szCs w:val="28"/>
          <w:u w:val="none"/>
        </w:rPr>
        <w:t>СОТНИКОВСКОЕ ИВОЛГИНСКОГО РАЙОНА РЕСПУБЛИКИ БУРЯТИЯ</w:t>
      </w:r>
    </w:p>
    <w:p w:rsidR="008B1D13" w:rsidRPr="008B1D13" w:rsidRDefault="00D721C9" w:rsidP="00D721C9">
      <w:pPr>
        <w:pStyle w:val="1"/>
        <w:spacing w:before="0"/>
        <w:jc w:val="both"/>
        <w:rPr>
          <w:rFonts w:eastAsiaTheme="minorEastAsia" w:cs="Times New Roman"/>
          <w:b w:val="0"/>
          <w:sz w:val="28"/>
          <w:szCs w:val="28"/>
          <w:u w:val="none"/>
        </w:rPr>
      </w:pPr>
      <w:r>
        <w:rPr>
          <w:rFonts w:eastAsiaTheme="minorEastAsia" w:cs="Times New Roman"/>
          <w:b w:val="0"/>
          <w:sz w:val="28"/>
          <w:szCs w:val="28"/>
          <w:u w:val="none"/>
        </w:rPr>
        <w:t xml:space="preserve">  </w:t>
      </w:r>
      <w:r w:rsidR="002E66CB">
        <w:rPr>
          <w:rFonts w:eastAsiaTheme="minorEastAsia" w:cs="Times New Roman"/>
          <w:b w:val="0"/>
          <w:sz w:val="28"/>
          <w:szCs w:val="28"/>
          <w:u w:val="none"/>
        </w:rPr>
        <w:t xml:space="preserve">   </w:t>
      </w:r>
      <w:r w:rsidR="008B1D13" w:rsidRPr="008B1D13">
        <w:rPr>
          <w:rFonts w:eastAsiaTheme="minorEastAsia" w:cs="Times New Roman"/>
          <w:b w:val="0"/>
          <w:sz w:val="28"/>
          <w:szCs w:val="28"/>
          <w:u w:val="none"/>
        </w:rPr>
        <w:t>Настоящий Порядок устанавливает механизм формирования и финансового обеспечения выполнения муниципального задания на оказание муниципальных услуг (выполнение работ) (далее — муниципальное задание) муниципальным бюджетным</w:t>
      </w:r>
      <w:r w:rsidR="00163A62">
        <w:rPr>
          <w:rFonts w:eastAsiaTheme="minorEastAsia" w:cs="Times New Roman"/>
          <w:b w:val="0"/>
          <w:sz w:val="28"/>
          <w:szCs w:val="28"/>
          <w:u w:val="none"/>
        </w:rPr>
        <w:t xml:space="preserve"> </w:t>
      </w:r>
      <w:r w:rsidR="008B1D13" w:rsidRPr="008B1D13">
        <w:rPr>
          <w:rFonts w:eastAsiaTheme="minorEastAsia" w:cs="Times New Roman"/>
          <w:b w:val="0"/>
          <w:sz w:val="28"/>
          <w:szCs w:val="28"/>
          <w:u w:val="none"/>
        </w:rPr>
        <w:t xml:space="preserve">учреждениям, созданным на базе имущества, находящегося в муниципальной собственности </w:t>
      </w:r>
      <w:r w:rsidR="0079440E" w:rsidRPr="0079440E">
        <w:rPr>
          <w:rFonts w:eastAsiaTheme="minorEastAsia" w:cs="Times New Roman"/>
          <w:b w:val="0"/>
          <w:sz w:val="28"/>
          <w:szCs w:val="28"/>
          <w:u w:val="none"/>
        </w:rPr>
        <w:t>сельского поселения «Сотниковское» Иволгинского района Республики Бурятия</w:t>
      </w:r>
      <w:r w:rsidR="008B1D13" w:rsidRPr="008B1D13">
        <w:rPr>
          <w:rFonts w:eastAsiaTheme="minorEastAsia" w:cs="Times New Roman"/>
          <w:b w:val="0"/>
          <w:sz w:val="28"/>
          <w:szCs w:val="28"/>
          <w:u w:val="none"/>
        </w:rPr>
        <w:t xml:space="preserve"> (далее –</w:t>
      </w:r>
      <w:r>
        <w:rPr>
          <w:rFonts w:eastAsiaTheme="minorEastAsia" w:cs="Times New Roman"/>
          <w:b w:val="0"/>
          <w:sz w:val="28"/>
          <w:szCs w:val="28"/>
          <w:u w:val="none"/>
        </w:rPr>
        <w:t xml:space="preserve"> </w:t>
      </w:r>
      <w:r w:rsidR="008B1D13" w:rsidRPr="008B1D13">
        <w:rPr>
          <w:rFonts w:eastAsiaTheme="minorEastAsia" w:cs="Times New Roman"/>
          <w:b w:val="0"/>
          <w:sz w:val="28"/>
          <w:szCs w:val="28"/>
          <w:u w:val="none"/>
        </w:rPr>
        <w:t>муниципальное учреждение).</w:t>
      </w:r>
    </w:p>
    <w:p w:rsidR="008B1D13" w:rsidRPr="008B1D13" w:rsidRDefault="008B1D13" w:rsidP="00163A62">
      <w:pPr>
        <w:pStyle w:val="1"/>
        <w:spacing w:before="0"/>
        <w:ind w:left="1080"/>
        <w:jc w:val="both"/>
        <w:rPr>
          <w:rFonts w:eastAsiaTheme="minorEastAsia" w:cs="Times New Roman"/>
          <w:b w:val="0"/>
          <w:sz w:val="28"/>
          <w:szCs w:val="28"/>
          <w:u w:val="none"/>
        </w:rPr>
      </w:pPr>
    </w:p>
    <w:p w:rsidR="008B1D13" w:rsidRPr="008B1D13" w:rsidRDefault="00D721C9" w:rsidP="00D721C9">
      <w:pPr>
        <w:pStyle w:val="1"/>
        <w:spacing w:before="0"/>
        <w:jc w:val="both"/>
        <w:rPr>
          <w:rFonts w:eastAsiaTheme="minorEastAsia" w:cs="Times New Roman"/>
          <w:b w:val="0"/>
          <w:sz w:val="28"/>
          <w:szCs w:val="28"/>
          <w:u w:val="none"/>
        </w:rPr>
      </w:pPr>
      <w:r>
        <w:rPr>
          <w:rFonts w:eastAsiaTheme="minorEastAsia" w:cs="Times New Roman"/>
          <w:b w:val="0"/>
          <w:sz w:val="28"/>
          <w:szCs w:val="28"/>
          <w:u w:val="none"/>
        </w:rPr>
        <w:t xml:space="preserve">  </w:t>
      </w:r>
      <w:r w:rsidR="002E66CB">
        <w:rPr>
          <w:rFonts w:eastAsiaTheme="minorEastAsia" w:cs="Times New Roman"/>
          <w:b w:val="0"/>
          <w:sz w:val="28"/>
          <w:szCs w:val="28"/>
          <w:u w:val="none"/>
        </w:rPr>
        <w:t xml:space="preserve">   </w:t>
      </w:r>
      <w:proofErr w:type="gramStart"/>
      <w:r w:rsidR="008B1D13" w:rsidRPr="008B1D13">
        <w:rPr>
          <w:rFonts w:eastAsiaTheme="minorEastAsia" w:cs="Times New Roman"/>
          <w:b w:val="0"/>
          <w:sz w:val="28"/>
          <w:szCs w:val="28"/>
          <w:u w:val="none"/>
        </w:rPr>
        <w:t>Муниципальное задание формируется в соответствии с основными видами деятельности, предусмотренными учредительными документами муниципального учреждения, с учетом предложений муниципального учреждения, касающихся потребности в соответствующих услугах и работах, оцениваемых на основании прогнозируемой динамики количества потребителей услуг и работ, уровня удовлетворенности существующими объемом и качеством услуг и результатов работ и возможностей муниципального учреждения по оказанию услуг и выполнению работ, а также показателей выполнения</w:t>
      </w:r>
      <w:proofErr w:type="gramEnd"/>
      <w:r w:rsidR="008B1D13" w:rsidRPr="008B1D13">
        <w:rPr>
          <w:rFonts w:eastAsiaTheme="minorEastAsia" w:cs="Times New Roman"/>
          <w:b w:val="0"/>
          <w:sz w:val="28"/>
          <w:szCs w:val="28"/>
          <w:u w:val="none"/>
        </w:rPr>
        <w:t xml:space="preserve"> муниципальным учреждением муниципального задания в отчетном финансовом году.</w:t>
      </w:r>
    </w:p>
    <w:p w:rsidR="008B1D13" w:rsidRPr="008B1D13" w:rsidRDefault="00D721C9" w:rsidP="00D721C9">
      <w:pPr>
        <w:pStyle w:val="1"/>
        <w:jc w:val="both"/>
        <w:rPr>
          <w:rFonts w:eastAsiaTheme="minorEastAsia" w:cs="Times New Roman"/>
          <w:b w:val="0"/>
          <w:sz w:val="28"/>
          <w:szCs w:val="28"/>
          <w:u w:val="none"/>
        </w:rPr>
      </w:pPr>
      <w:r>
        <w:rPr>
          <w:rFonts w:eastAsiaTheme="minorEastAsia" w:cs="Times New Roman"/>
          <w:b w:val="0"/>
          <w:sz w:val="28"/>
          <w:szCs w:val="28"/>
          <w:u w:val="none"/>
        </w:rPr>
        <w:t xml:space="preserve">  </w:t>
      </w:r>
      <w:proofErr w:type="gramStart"/>
      <w:r w:rsidR="008B1D13" w:rsidRPr="008B1D13">
        <w:rPr>
          <w:rFonts w:eastAsiaTheme="minorEastAsia" w:cs="Times New Roman"/>
          <w:b w:val="0"/>
          <w:sz w:val="28"/>
          <w:szCs w:val="28"/>
          <w:u w:val="none"/>
        </w:rPr>
        <w:t>Муниципальное задание содержит показатели, характеризующие качество и (или) объем (содержание) муниципальной услуги (работы), категории потребителей муниципальной услуги, порядок контроля за выполнением муниципального задания, требования к отчетности о выполнении муниципального задания, порядок оказания муниципальной услуги, предельные цены (тарифы) на оплату муниципальной услуги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(тарифов).</w:t>
      </w:r>
      <w:proofErr w:type="gramEnd"/>
    </w:p>
    <w:p w:rsidR="008B1D13" w:rsidRPr="008B1D13" w:rsidRDefault="00D721C9" w:rsidP="00D721C9">
      <w:pPr>
        <w:pStyle w:val="1"/>
        <w:jc w:val="both"/>
        <w:rPr>
          <w:rFonts w:eastAsiaTheme="minorEastAsia" w:cs="Times New Roman"/>
          <w:b w:val="0"/>
          <w:sz w:val="28"/>
          <w:szCs w:val="28"/>
          <w:u w:val="none"/>
        </w:rPr>
      </w:pPr>
      <w:r>
        <w:rPr>
          <w:rFonts w:eastAsiaTheme="minorEastAsia" w:cs="Times New Roman"/>
          <w:b w:val="0"/>
          <w:sz w:val="28"/>
          <w:szCs w:val="28"/>
          <w:u w:val="none"/>
        </w:rPr>
        <w:t xml:space="preserve">  </w:t>
      </w:r>
      <w:r w:rsidR="008B1D13" w:rsidRPr="008B1D13">
        <w:rPr>
          <w:rFonts w:eastAsiaTheme="minorEastAsia" w:cs="Times New Roman"/>
          <w:b w:val="0"/>
          <w:sz w:val="28"/>
          <w:szCs w:val="28"/>
          <w:u w:val="none"/>
        </w:rPr>
        <w:t>Муниципальное</w:t>
      </w:r>
      <w:r w:rsidR="0079440E">
        <w:rPr>
          <w:rFonts w:eastAsiaTheme="minorEastAsia" w:cs="Times New Roman"/>
          <w:b w:val="0"/>
          <w:sz w:val="28"/>
          <w:szCs w:val="28"/>
          <w:u w:val="none"/>
        </w:rPr>
        <w:t xml:space="preserve"> </w:t>
      </w:r>
      <w:r w:rsidR="008B1D13" w:rsidRPr="008B1D13">
        <w:rPr>
          <w:rFonts w:eastAsiaTheme="minorEastAsia" w:cs="Times New Roman"/>
          <w:b w:val="0"/>
          <w:sz w:val="28"/>
          <w:szCs w:val="28"/>
          <w:u w:val="none"/>
        </w:rPr>
        <w:t>задание формируется по форме согласно приложению 1 к настоящему Порядку.</w:t>
      </w:r>
    </w:p>
    <w:p w:rsidR="008B1D13" w:rsidRPr="008B1D13" w:rsidRDefault="00D721C9" w:rsidP="00D721C9">
      <w:pPr>
        <w:pStyle w:val="1"/>
        <w:jc w:val="both"/>
        <w:rPr>
          <w:rFonts w:eastAsiaTheme="minorEastAsia" w:cs="Times New Roman"/>
          <w:b w:val="0"/>
          <w:sz w:val="28"/>
          <w:szCs w:val="28"/>
          <w:u w:val="none"/>
        </w:rPr>
      </w:pPr>
      <w:r>
        <w:rPr>
          <w:rFonts w:eastAsiaTheme="minorEastAsia" w:cs="Times New Roman"/>
          <w:b w:val="0"/>
          <w:sz w:val="28"/>
          <w:szCs w:val="28"/>
          <w:u w:val="none"/>
        </w:rPr>
        <w:t xml:space="preserve">  </w:t>
      </w:r>
      <w:r w:rsidR="008B1D13" w:rsidRPr="008B1D13">
        <w:rPr>
          <w:rFonts w:eastAsiaTheme="minorEastAsia" w:cs="Times New Roman"/>
          <w:b w:val="0"/>
          <w:sz w:val="28"/>
          <w:szCs w:val="28"/>
          <w:u w:val="none"/>
        </w:rPr>
        <w:t xml:space="preserve">При установлении муниципальному учреждению муниципального задания на оказание нескольких муниципальных услуг (выполнение нескольких работ) муниципальное задание формируется из нескольких разделов, каждый из которых содержит требования к оказанию одной муниципальной услуги </w:t>
      </w:r>
      <w:r w:rsidR="008B1D13" w:rsidRPr="008B1D13">
        <w:rPr>
          <w:rFonts w:eastAsiaTheme="minorEastAsia" w:cs="Times New Roman"/>
          <w:b w:val="0"/>
          <w:sz w:val="28"/>
          <w:szCs w:val="28"/>
          <w:u w:val="none"/>
        </w:rPr>
        <w:lastRenderedPageBreak/>
        <w:t>(выполнению одной работы).</w:t>
      </w:r>
    </w:p>
    <w:p w:rsidR="008B1D13" w:rsidRPr="008B1D13" w:rsidRDefault="00D721C9" w:rsidP="00D721C9">
      <w:pPr>
        <w:pStyle w:val="1"/>
        <w:jc w:val="both"/>
        <w:rPr>
          <w:rFonts w:eastAsiaTheme="minorEastAsia" w:cs="Times New Roman"/>
          <w:b w:val="0"/>
          <w:sz w:val="28"/>
          <w:szCs w:val="28"/>
          <w:u w:val="none"/>
        </w:rPr>
      </w:pPr>
      <w:r>
        <w:rPr>
          <w:rFonts w:eastAsiaTheme="minorEastAsia" w:cs="Times New Roman"/>
          <w:b w:val="0"/>
          <w:sz w:val="28"/>
          <w:szCs w:val="28"/>
          <w:u w:val="none"/>
        </w:rPr>
        <w:t xml:space="preserve">  </w:t>
      </w:r>
      <w:r w:rsidR="008B1D13" w:rsidRPr="008B1D13">
        <w:rPr>
          <w:rFonts w:eastAsiaTheme="minorEastAsia" w:cs="Times New Roman"/>
          <w:b w:val="0"/>
          <w:sz w:val="28"/>
          <w:szCs w:val="28"/>
          <w:u w:val="none"/>
        </w:rPr>
        <w:t>При установлении муниципальному учреждению муниципального задания на оказание муниципальной услуги (услуг) и выполнение работы (работ) муниципальное задание формируется из двух частей, каждая из которых должна содержать отдельно требования к оказанию муниципальной услуги (услуг) и выполнению работы (работ). Информация, касающаяся муниципального задания в целом, включается в третью часть муниципального задания.</w:t>
      </w:r>
    </w:p>
    <w:p w:rsidR="008B1D13" w:rsidRPr="008B1D13" w:rsidRDefault="00D721C9" w:rsidP="00D721C9">
      <w:pPr>
        <w:pStyle w:val="1"/>
        <w:jc w:val="both"/>
        <w:rPr>
          <w:rFonts w:eastAsiaTheme="minorEastAsia" w:cs="Times New Roman"/>
          <w:b w:val="0"/>
          <w:sz w:val="28"/>
          <w:szCs w:val="28"/>
          <w:u w:val="none"/>
        </w:rPr>
      </w:pPr>
      <w:r>
        <w:rPr>
          <w:rFonts w:eastAsiaTheme="minorEastAsia" w:cs="Times New Roman"/>
          <w:b w:val="0"/>
          <w:sz w:val="28"/>
          <w:szCs w:val="28"/>
          <w:u w:val="none"/>
        </w:rPr>
        <w:t xml:space="preserve">    </w:t>
      </w:r>
      <w:proofErr w:type="gramStart"/>
      <w:r w:rsidR="008B1D13" w:rsidRPr="008B1D13">
        <w:rPr>
          <w:rFonts w:eastAsiaTheme="minorEastAsia" w:cs="Times New Roman"/>
          <w:b w:val="0"/>
          <w:sz w:val="28"/>
          <w:szCs w:val="28"/>
          <w:u w:val="none"/>
        </w:rPr>
        <w:t>Орган</w:t>
      </w:r>
      <w:r w:rsidR="0079440E">
        <w:rPr>
          <w:rFonts w:eastAsiaTheme="minorEastAsia" w:cs="Times New Roman"/>
          <w:b w:val="0"/>
          <w:sz w:val="28"/>
          <w:szCs w:val="28"/>
          <w:u w:val="none"/>
        </w:rPr>
        <w:t xml:space="preserve"> </w:t>
      </w:r>
      <w:r w:rsidR="008B1D13" w:rsidRPr="008B1D13">
        <w:rPr>
          <w:rFonts w:eastAsiaTheme="minorEastAsia" w:cs="Times New Roman"/>
          <w:b w:val="0"/>
          <w:sz w:val="28"/>
          <w:szCs w:val="28"/>
          <w:u w:val="none"/>
        </w:rPr>
        <w:t xml:space="preserve">местного самоуправления </w:t>
      </w:r>
      <w:r w:rsidR="0079440E" w:rsidRPr="0079440E">
        <w:rPr>
          <w:rFonts w:eastAsiaTheme="minorEastAsia" w:cs="Times New Roman"/>
          <w:b w:val="0"/>
          <w:sz w:val="28"/>
          <w:szCs w:val="28"/>
          <w:u w:val="none"/>
        </w:rPr>
        <w:t>сельского поселения «Сотниковское» Иволгинского района Республики Бурятия</w:t>
      </w:r>
      <w:r w:rsidR="008B1D13" w:rsidRPr="008B1D13">
        <w:rPr>
          <w:rFonts w:eastAsiaTheme="minorEastAsia" w:cs="Times New Roman"/>
          <w:b w:val="0"/>
          <w:sz w:val="28"/>
          <w:szCs w:val="28"/>
          <w:u w:val="none"/>
        </w:rPr>
        <w:t>, осуществляющий функции и полномочия учред</w:t>
      </w:r>
      <w:r w:rsidR="0079440E">
        <w:rPr>
          <w:rFonts w:eastAsiaTheme="minorEastAsia" w:cs="Times New Roman"/>
          <w:b w:val="0"/>
          <w:sz w:val="28"/>
          <w:szCs w:val="28"/>
          <w:u w:val="none"/>
        </w:rPr>
        <w:t>ителя в отношении муниципальных бюджетных учреждений</w:t>
      </w:r>
      <w:r w:rsidR="008B1D13" w:rsidRPr="008B1D13">
        <w:rPr>
          <w:rFonts w:eastAsiaTheme="minorEastAsia" w:cs="Times New Roman"/>
          <w:b w:val="0"/>
          <w:sz w:val="28"/>
          <w:szCs w:val="28"/>
          <w:u w:val="none"/>
        </w:rPr>
        <w:t xml:space="preserve"> </w:t>
      </w:r>
      <w:r w:rsidR="0079440E">
        <w:rPr>
          <w:rFonts w:eastAsiaTheme="minorEastAsia" w:cs="Times New Roman"/>
          <w:b w:val="0"/>
          <w:sz w:val="28"/>
          <w:szCs w:val="28"/>
          <w:u w:val="none"/>
        </w:rPr>
        <w:t>(далее — учредитель бюджетных учреждений</w:t>
      </w:r>
      <w:r w:rsidR="008B1D13" w:rsidRPr="008B1D13">
        <w:rPr>
          <w:rFonts w:eastAsiaTheme="minorEastAsia" w:cs="Times New Roman"/>
          <w:b w:val="0"/>
          <w:sz w:val="28"/>
          <w:szCs w:val="28"/>
          <w:u w:val="none"/>
        </w:rPr>
        <w:t>) при составлении проекта бюджета на очередной финансовый год и плановый период представляются показатели муниципального задания в целях планирования бюджетных ассигнований на оказание муниципальных услуг (выполнение работ), а также для определения объема субсидии, предоставляемой из бюджета муниципальному</w:t>
      </w:r>
      <w:proofErr w:type="gramEnd"/>
      <w:r w:rsidR="008B1D13" w:rsidRPr="008B1D13">
        <w:rPr>
          <w:rFonts w:eastAsiaTheme="minorEastAsia" w:cs="Times New Roman"/>
          <w:b w:val="0"/>
          <w:sz w:val="28"/>
          <w:szCs w:val="28"/>
          <w:u w:val="none"/>
        </w:rPr>
        <w:t xml:space="preserve"> бюджетному учреждению на финансовое обеспечение выполнения муниципального задания (далее — субсидия).</w:t>
      </w:r>
    </w:p>
    <w:p w:rsidR="008B1D13" w:rsidRPr="008B1D13" w:rsidRDefault="00D721C9" w:rsidP="00D721C9">
      <w:pPr>
        <w:pStyle w:val="1"/>
        <w:jc w:val="both"/>
        <w:rPr>
          <w:rFonts w:eastAsiaTheme="minorEastAsia" w:cs="Times New Roman"/>
          <w:b w:val="0"/>
          <w:sz w:val="28"/>
          <w:szCs w:val="28"/>
          <w:u w:val="none"/>
        </w:rPr>
      </w:pPr>
      <w:r>
        <w:rPr>
          <w:rFonts w:eastAsiaTheme="minorEastAsia" w:cs="Times New Roman"/>
          <w:b w:val="0"/>
          <w:sz w:val="28"/>
          <w:szCs w:val="28"/>
          <w:u w:val="none"/>
        </w:rPr>
        <w:t xml:space="preserve">   </w:t>
      </w:r>
      <w:r w:rsidR="008B1D13" w:rsidRPr="008B1D13">
        <w:rPr>
          <w:rFonts w:eastAsiaTheme="minorEastAsia" w:cs="Times New Roman"/>
          <w:b w:val="0"/>
          <w:sz w:val="28"/>
          <w:szCs w:val="28"/>
          <w:u w:val="none"/>
        </w:rPr>
        <w:t>Муниципальное задание формируется в процессе формирования бюджета на очередной финансовый год и плановый период и утверждается</w:t>
      </w:r>
      <w:r w:rsidR="0079440E">
        <w:rPr>
          <w:rFonts w:eastAsiaTheme="minorEastAsia" w:cs="Times New Roman"/>
          <w:b w:val="0"/>
          <w:sz w:val="28"/>
          <w:szCs w:val="28"/>
          <w:u w:val="none"/>
        </w:rPr>
        <w:t xml:space="preserve"> Решением Совета депутатов</w:t>
      </w:r>
      <w:r w:rsidR="008B1D13" w:rsidRPr="008B1D13">
        <w:rPr>
          <w:rFonts w:eastAsiaTheme="minorEastAsia" w:cs="Times New Roman"/>
          <w:b w:val="0"/>
          <w:sz w:val="28"/>
          <w:szCs w:val="28"/>
          <w:u w:val="none"/>
        </w:rPr>
        <w:t xml:space="preserve"> в срок не позднее одного месяца со дня официального опубликования Решения </w:t>
      </w:r>
      <w:r w:rsidR="0079440E" w:rsidRPr="0079440E">
        <w:rPr>
          <w:rFonts w:eastAsiaTheme="minorEastAsia" w:cs="Times New Roman"/>
          <w:b w:val="0"/>
          <w:sz w:val="28"/>
          <w:szCs w:val="28"/>
          <w:u w:val="none"/>
        </w:rPr>
        <w:t>сельского поселения «Сотниковское» Иволгинского района Республики Бурятия</w:t>
      </w:r>
      <w:r w:rsidR="008B1D13" w:rsidRPr="008B1D13">
        <w:rPr>
          <w:rFonts w:eastAsiaTheme="minorEastAsia" w:cs="Times New Roman"/>
          <w:b w:val="0"/>
          <w:sz w:val="28"/>
          <w:szCs w:val="28"/>
          <w:u w:val="none"/>
        </w:rPr>
        <w:t xml:space="preserve"> об утверждении бюджета на очередной ф</w:t>
      </w:r>
      <w:r w:rsidR="0079440E">
        <w:rPr>
          <w:rFonts w:eastAsiaTheme="minorEastAsia" w:cs="Times New Roman"/>
          <w:b w:val="0"/>
          <w:sz w:val="28"/>
          <w:szCs w:val="28"/>
          <w:u w:val="none"/>
        </w:rPr>
        <w:t>инансовый год и плановый период.</w:t>
      </w:r>
    </w:p>
    <w:p w:rsidR="008B1D13" w:rsidRPr="008B1D13" w:rsidRDefault="00D721C9" w:rsidP="00D721C9">
      <w:pPr>
        <w:pStyle w:val="1"/>
        <w:jc w:val="both"/>
        <w:rPr>
          <w:rFonts w:eastAsiaTheme="minorEastAsia" w:cs="Times New Roman"/>
          <w:b w:val="0"/>
          <w:sz w:val="28"/>
          <w:szCs w:val="28"/>
          <w:u w:val="none"/>
        </w:rPr>
      </w:pPr>
      <w:r>
        <w:rPr>
          <w:rFonts w:eastAsiaTheme="minorEastAsia" w:cs="Times New Roman"/>
          <w:b w:val="0"/>
          <w:sz w:val="28"/>
          <w:szCs w:val="28"/>
          <w:u w:val="none"/>
        </w:rPr>
        <w:t xml:space="preserve">    </w:t>
      </w:r>
      <w:r w:rsidR="008B1D13" w:rsidRPr="008B1D13">
        <w:rPr>
          <w:rFonts w:eastAsiaTheme="minorEastAsia" w:cs="Times New Roman"/>
          <w:b w:val="0"/>
          <w:sz w:val="28"/>
          <w:szCs w:val="28"/>
          <w:u w:val="none"/>
        </w:rPr>
        <w:t>В отношении муниципального учреждения на соответствующий финансовый год и плановый период утверждается только одно муниципальное задание.</w:t>
      </w:r>
    </w:p>
    <w:p w:rsidR="008B1D13" w:rsidRPr="008B1D13" w:rsidRDefault="00D721C9" w:rsidP="00D721C9">
      <w:pPr>
        <w:pStyle w:val="1"/>
        <w:jc w:val="both"/>
        <w:rPr>
          <w:rFonts w:eastAsiaTheme="minorEastAsia" w:cs="Times New Roman"/>
          <w:b w:val="0"/>
          <w:sz w:val="28"/>
          <w:szCs w:val="28"/>
          <w:u w:val="none"/>
        </w:rPr>
      </w:pPr>
      <w:r>
        <w:rPr>
          <w:rFonts w:eastAsiaTheme="minorEastAsia" w:cs="Times New Roman"/>
          <w:b w:val="0"/>
          <w:sz w:val="28"/>
          <w:szCs w:val="28"/>
          <w:u w:val="none"/>
        </w:rPr>
        <w:t xml:space="preserve">   </w:t>
      </w:r>
      <w:r w:rsidR="008B1D13" w:rsidRPr="008B1D13">
        <w:rPr>
          <w:rFonts w:eastAsiaTheme="minorEastAsia" w:cs="Times New Roman"/>
          <w:b w:val="0"/>
          <w:sz w:val="28"/>
          <w:szCs w:val="28"/>
          <w:u w:val="none"/>
        </w:rPr>
        <w:t>Муниципальное задание утверждается на срок, соответствующий сроку действия Решения о бюджете.</w:t>
      </w:r>
    </w:p>
    <w:p w:rsidR="008B1D13" w:rsidRPr="008B1D13" w:rsidRDefault="00D721C9" w:rsidP="00D721C9">
      <w:pPr>
        <w:pStyle w:val="1"/>
        <w:jc w:val="both"/>
        <w:rPr>
          <w:rFonts w:eastAsiaTheme="minorEastAsia" w:cs="Times New Roman"/>
          <w:b w:val="0"/>
          <w:sz w:val="28"/>
          <w:szCs w:val="28"/>
          <w:u w:val="none"/>
        </w:rPr>
      </w:pPr>
      <w:r>
        <w:rPr>
          <w:rFonts w:eastAsiaTheme="minorEastAsia" w:cs="Times New Roman"/>
          <w:b w:val="0"/>
          <w:sz w:val="28"/>
          <w:szCs w:val="28"/>
          <w:u w:val="none"/>
        </w:rPr>
        <w:t xml:space="preserve">  </w:t>
      </w:r>
      <w:r w:rsidR="008B1D13" w:rsidRPr="008B1D13">
        <w:rPr>
          <w:rFonts w:eastAsiaTheme="minorEastAsia" w:cs="Times New Roman"/>
          <w:b w:val="0"/>
          <w:sz w:val="28"/>
          <w:szCs w:val="28"/>
          <w:u w:val="none"/>
        </w:rPr>
        <w:t>Муниципальное учреждение, в отношении которого утверждено муниципальное задание, обязано обеспечить достижение заданных результатов с использованием выделенных ему бюджетных ассигнований на указанные цели.</w:t>
      </w:r>
    </w:p>
    <w:p w:rsidR="008B1D13" w:rsidRPr="008B1D13" w:rsidRDefault="00D721C9" w:rsidP="00D721C9">
      <w:pPr>
        <w:pStyle w:val="1"/>
        <w:jc w:val="both"/>
        <w:rPr>
          <w:rFonts w:eastAsiaTheme="minorEastAsia" w:cs="Times New Roman"/>
          <w:b w:val="0"/>
          <w:sz w:val="28"/>
          <w:szCs w:val="28"/>
          <w:u w:val="none"/>
        </w:rPr>
      </w:pPr>
      <w:r>
        <w:rPr>
          <w:rFonts w:eastAsiaTheme="minorEastAsia" w:cs="Times New Roman"/>
          <w:b w:val="0"/>
          <w:sz w:val="28"/>
          <w:szCs w:val="28"/>
          <w:u w:val="none"/>
        </w:rPr>
        <w:t xml:space="preserve">   </w:t>
      </w:r>
      <w:r w:rsidR="008B1D13" w:rsidRPr="008B1D13">
        <w:rPr>
          <w:rFonts w:eastAsiaTheme="minorEastAsia" w:cs="Times New Roman"/>
          <w:b w:val="0"/>
          <w:sz w:val="28"/>
          <w:szCs w:val="28"/>
          <w:u w:val="none"/>
        </w:rPr>
        <w:t>Учредитель бюджетного</w:t>
      </w:r>
      <w:r w:rsidR="0079440E">
        <w:rPr>
          <w:rFonts w:eastAsiaTheme="minorEastAsia" w:cs="Times New Roman"/>
          <w:b w:val="0"/>
          <w:sz w:val="28"/>
          <w:szCs w:val="28"/>
          <w:u w:val="none"/>
        </w:rPr>
        <w:t xml:space="preserve"> </w:t>
      </w:r>
      <w:r w:rsidR="008B1D13" w:rsidRPr="008B1D13">
        <w:rPr>
          <w:rFonts w:eastAsiaTheme="minorEastAsia" w:cs="Times New Roman"/>
          <w:b w:val="0"/>
          <w:sz w:val="28"/>
          <w:szCs w:val="28"/>
          <w:u w:val="none"/>
        </w:rPr>
        <w:t>учреждения при утверждении муниципального задания устанавливают допустимое (возможное) отклонение от установленных показателей объема и (или) качества муниципальной услуги, в пределах которых муниципальное задание считается выполненным.</w:t>
      </w:r>
    </w:p>
    <w:p w:rsidR="008B1D13" w:rsidRPr="008B1D13" w:rsidRDefault="00D721C9" w:rsidP="00D721C9">
      <w:pPr>
        <w:pStyle w:val="1"/>
        <w:jc w:val="both"/>
        <w:rPr>
          <w:rFonts w:eastAsiaTheme="minorEastAsia" w:cs="Times New Roman"/>
          <w:b w:val="0"/>
          <w:sz w:val="28"/>
          <w:szCs w:val="28"/>
          <w:u w:val="none"/>
        </w:rPr>
      </w:pPr>
      <w:r>
        <w:rPr>
          <w:rFonts w:eastAsiaTheme="minorEastAsia" w:cs="Times New Roman"/>
          <w:b w:val="0"/>
          <w:sz w:val="28"/>
          <w:szCs w:val="28"/>
          <w:u w:val="none"/>
        </w:rPr>
        <w:t xml:space="preserve">    </w:t>
      </w:r>
      <w:r w:rsidR="008B1D13" w:rsidRPr="008B1D13">
        <w:rPr>
          <w:rFonts w:eastAsiaTheme="minorEastAsia" w:cs="Times New Roman"/>
          <w:b w:val="0"/>
          <w:sz w:val="28"/>
          <w:szCs w:val="28"/>
          <w:u w:val="none"/>
        </w:rPr>
        <w:t xml:space="preserve">Максимально допустимым (возможным) отклонением от установленных показателей объема и (или) качества муниципальной услуги, в пределах </w:t>
      </w:r>
      <w:r w:rsidR="008B1D13" w:rsidRPr="008B1D13">
        <w:rPr>
          <w:rFonts w:eastAsiaTheme="minorEastAsia" w:cs="Times New Roman"/>
          <w:b w:val="0"/>
          <w:sz w:val="28"/>
          <w:szCs w:val="28"/>
          <w:u w:val="none"/>
        </w:rPr>
        <w:lastRenderedPageBreak/>
        <w:t>которых муниципальное задание считается выполненным, принимается 5 процентов.</w:t>
      </w:r>
    </w:p>
    <w:p w:rsidR="008B1D13" w:rsidRPr="008B1D13" w:rsidRDefault="00D721C9" w:rsidP="00D721C9">
      <w:pPr>
        <w:pStyle w:val="1"/>
        <w:jc w:val="both"/>
        <w:rPr>
          <w:rFonts w:eastAsiaTheme="minorEastAsia" w:cs="Times New Roman"/>
          <w:b w:val="0"/>
          <w:sz w:val="28"/>
          <w:szCs w:val="28"/>
          <w:u w:val="none"/>
        </w:rPr>
      </w:pPr>
      <w:r>
        <w:rPr>
          <w:rFonts w:eastAsiaTheme="minorEastAsia" w:cs="Times New Roman"/>
          <w:b w:val="0"/>
          <w:sz w:val="28"/>
          <w:szCs w:val="28"/>
          <w:u w:val="none"/>
        </w:rPr>
        <w:t xml:space="preserve">     </w:t>
      </w:r>
      <w:proofErr w:type="gramStart"/>
      <w:r w:rsidR="008B1D13" w:rsidRPr="008B1D13">
        <w:rPr>
          <w:rFonts w:eastAsiaTheme="minorEastAsia" w:cs="Times New Roman"/>
          <w:b w:val="0"/>
          <w:sz w:val="28"/>
          <w:szCs w:val="28"/>
          <w:u w:val="none"/>
        </w:rPr>
        <w:t>В случае если муниципальное учреждение не обеспечило выполнение муниципального задания, учредитель бюджетного учреждения обязан обеспечить принятие мер по возврату бюджетных ассигнований в размере, пропорциональном отношению количества фактически не оказанных муниципальных услуг (невыполненных работ) в отчетном финансовом году и количества муниципальных услуг (работ), установленного в муниципальном задании, сверх установленного в муниципальном задании максимально допустимого (возможного) отклонения от установленных показателей объема и</w:t>
      </w:r>
      <w:proofErr w:type="gramEnd"/>
      <w:r w:rsidR="008B1D13" w:rsidRPr="008B1D13">
        <w:rPr>
          <w:rFonts w:eastAsiaTheme="minorEastAsia" w:cs="Times New Roman"/>
          <w:b w:val="0"/>
          <w:sz w:val="28"/>
          <w:szCs w:val="28"/>
          <w:u w:val="none"/>
        </w:rPr>
        <w:t xml:space="preserve"> (или) качества муниципальной услуги, в пределах которых муниципальное задание считается выполненным.</w:t>
      </w:r>
    </w:p>
    <w:p w:rsidR="008B1D13" w:rsidRPr="008B1D13" w:rsidRDefault="00D721C9" w:rsidP="00D721C9">
      <w:pPr>
        <w:pStyle w:val="1"/>
        <w:jc w:val="both"/>
        <w:rPr>
          <w:rFonts w:eastAsiaTheme="minorEastAsia" w:cs="Times New Roman"/>
          <w:b w:val="0"/>
          <w:sz w:val="28"/>
          <w:szCs w:val="28"/>
          <w:u w:val="none"/>
        </w:rPr>
      </w:pPr>
      <w:r>
        <w:rPr>
          <w:rFonts w:eastAsiaTheme="minorEastAsia" w:cs="Times New Roman"/>
          <w:b w:val="0"/>
          <w:sz w:val="28"/>
          <w:szCs w:val="28"/>
          <w:u w:val="none"/>
        </w:rPr>
        <w:t xml:space="preserve">   </w:t>
      </w:r>
      <w:r w:rsidR="008B1D13" w:rsidRPr="008B1D13">
        <w:rPr>
          <w:rFonts w:eastAsiaTheme="minorEastAsia" w:cs="Times New Roman"/>
          <w:b w:val="0"/>
          <w:sz w:val="28"/>
          <w:szCs w:val="28"/>
          <w:u w:val="none"/>
        </w:rPr>
        <w:t>В случае установления факта невыполнения (частичного либо в полном объеме) муниципального задания муниципальное учреждение осуществляет возврат в бюджет бюджетных ассигнований, полученных на выполнение муниципального задания, в размере, определяемом в соответствии с абзацем четвертым настоящего пункта.</w:t>
      </w:r>
    </w:p>
    <w:p w:rsidR="008B1D13" w:rsidRPr="008B1D13" w:rsidRDefault="00D721C9" w:rsidP="00D721C9">
      <w:pPr>
        <w:pStyle w:val="1"/>
        <w:jc w:val="both"/>
        <w:rPr>
          <w:rFonts w:eastAsiaTheme="minorEastAsia" w:cs="Times New Roman"/>
          <w:b w:val="0"/>
          <w:sz w:val="28"/>
          <w:szCs w:val="28"/>
          <w:u w:val="none"/>
        </w:rPr>
      </w:pPr>
      <w:r>
        <w:rPr>
          <w:rFonts w:eastAsiaTheme="minorEastAsia" w:cs="Times New Roman"/>
          <w:b w:val="0"/>
          <w:sz w:val="28"/>
          <w:szCs w:val="28"/>
          <w:u w:val="none"/>
        </w:rPr>
        <w:t xml:space="preserve">   </w:t>
      </w:r>
      <w:r w:rsidR="008B1D13" w:rsidRPr="008B1D13">
        <w:rPr>
          <w:rFonts w:eastAsiaTheme="minorEastAsia" w:cs="Times New Roman"/>
          <w:b w:val="0"/>
          <w:sz w:val="28"/>
          <w:szCs w:val="28"/>
          <w:u w:val="none"/>
        </w:rPr>
        <w:t>Возврат субсидии в бюджет осуществляется муниципальным учреждением в течение 10 календарных дней с момента получения требования о возврате субсидии.</w:t>
      </w:r>
    </w:p>
    <w:p w:rsidR="008B1D13" w:rsidRPr="008B1D13" w:rsidRDefault="00D721C9" w:rsidP="00D721C9">
      <w:pPr>
        <w:pStyle w:val="1"/>
        <w:jc w:val="both"/>
        <w:rPr>
          <w:rFonts w:eastAsiaTheme="minorEastAsia" w:cs="Times New Roman"/>
          <w:b w:val="0"/>
          <w:sz w:val="28"/>
          <w:szCs w:val="28"/>
          <w:u w:val="none"/>
        </w:rPr>
      </w:pPr>
      <w:r>
        <w:rPr>
          <w:rFonts w:eastAsiaTheme="minorEastAsia" w:cs="Times New Roman"/>
          <w:b w:val="0"/>
          <w:sz w:val="28"/>
          <w:szCs w:val="28"/>
          <w:u w:val="none"/>
        </w:rPr>
        <w:t xml:space="preserve">    </w:t>
      </w:r>
      <w:r w:rsidR="008B1D13" w:rsidRPr="008B1D13">
        <w:rPr>
          <w:rFonts w:eastAsiaTheme="minorEastAsia" w:cs="Times New Roman"/>
          <w:b w:val="0"/>
          <w:sz w:val="28"/>
          <w:szCs w:val="28"/>
          <w:u w:val="none"/>
        </w:rPr>
        <w:t>В муниципальное задание могут быть внесены изменения в течение срока выполнения муниципального задания в случаях:</w:t>
      </w:r>
    </w:p>
    <w:p w:rsidR="008B1D13" w:rsidRPr="008B1D13" w:rsidRDefault="008B1D13" w:rsidP="0079440E">
      <w:pPr>
        <w:pStyle w:val="1"/>
        <w:ind w:left="360"/>
        <w:jc w:val="both"/>
        <w:rPr>
          <w:rFonts w:eastAsiaTheme="minorEastAsia" w:cs="Times New Roman"/>
          <w:b w:val="0"/>
          <w:sz w:val="28"/>
          <w:szCs w:val="28"/>
          <w:u w:val="none"/>
        </w:rPr>
      </w:pPr>
      <w:r w:rsidRPr="008B1D13">
        <w:rPr>
          <w:rFonts w:eastAsiaTheme="minorEastAsia" w:cs="Times New Roman"/>
          <w:b w:val="0"/>
          <w:sz w:val="28"/>
          <w:szCs w:val="28"/>
          <w:u w:val="none"/>
        </w:rPr>
        <w:t>1) внесения изменений в нормативные правовые акты, на основании которых было сформировано муниципальное задание;</w:t>
      </w:r>
    </w:p>
    <w:p w:rsidR="008B1D13" w:rsidRPr="008B1D13" w:rsidRDefault="008B1D13" w:rsidP="0079440E">
      <w:pPr>
        <w:pStyle w:val="1"/>
        <w:ind w:left="360"/>
        <w:jc w:val="both"/>
        <w:rPr>
          <w:rFonts w:eastAsiaTheme="minorEastAsia" w:cs="Times New Roman"/>
          <w:b w:val="0"/>
          <w:sz w:val="28"/>
          <w:szCs w:val="28"/>
          <w:u w:val="none"/>
        </w:rPr>
      </w:pPr>
      <w:r w:rsidRPr="008B1D13">
        <w:rPr>
          <w:rFonts w:eastAsiaTheme="minorEastAsia" w:cs="Times New Roman"/>
          <w:b w:val="0"/>
          <w:sz w:val="28"/>
          <w:szCs w:val="28"/>
          <w:u w:val="none"/>
        </w:rPr>
        <w:t>2) внесения изменений в ведомственный перечень муниципальных услуг (работ), оказываемых (выполняемых) муниципальными учреждениями в качестве основных видов деятельности (далее — ведомственный перечень);</w:t>
      </w:r>
    </w:p>
    <w:p w:rsidR="008B1D13" w:rsidRPr="008B1D13" w:rsidRDefault="008B1D13" w:rsidP="0079440E">
      <w:pPr>
        <w:pStyle w:val="1"/>
        <w:ind w:left="360"/>
        <w:jc w:val="both"/>
        <w:rPr>
          <w:rFonts w:eastAsiaTheme="minorEastAsia" w:cs="Times New Roman"/>
          <w:b w:val="0"/>
          <w:sz w:val="28"/>
          <w:szCs w:val="28"/>
          <w:u w:val="none"/>
        </w:rPr>
      </w:pPr>
      <w:r w:rsidRPr="008B1D13">
        <w:rPr>
          <w:rFonts w:eastAsiaTheme="minorEastAsia" w:cs="Times New Roman"/>
          <w:b w:val="0"/>
          <w:sz w:val="28"/>
          <w:szCs w:val="28"/>
          <w:u w:val="none"/>
        </w:rPr>
        <w:t>3) изменения численности потребителей муниципальных услуг, спроса на муниципальные услуги или иных условий оказания муниципальных услуг (выполнения работ), влияющих на их объем и (или) качество (в том числе на основании мотивированных предложений муниципальных учреждений).</w:t>
      </w:r>
    </w:p>
    <w:p w:rsidR="008B1D13" w:rsidRPr="008B1D13" w:rsidRDefault="00D721C9" w:rsidP="00D721C9">
      <w:pPr>
        <w:pStyle w:val="1"/>
        <w:jc w:val="both"/>
        <w:rPr>
          <w:rFonts w:eastAsiaTheme="minorEastAsia" w:cs="Times New Roman"/>
          <w:b w:val="0"/>
          <w:sz w:val="28"/>
          <w:szCs w:val="28"/>
          <w:u w:val="none"/>
        </w:rPr>
      </w:pPr>
      <w:r>
        <w:rPr>
          <w:rFonts w:eastAsiaTheme="minorEastAsia" w:cs="Times New Roman"/>
          <w:b w:val="0"/>
          <w:sz w:val="28"/>
          <w:szCs w:val="28"/>
          <w:u w:val="none"/>
        </w:rPr>
        <w:t xml:space="preserve">    </w:t>
      </w:r>
      <w:r w:rsidR="008B1D13" w:rsidRPr="008B1D13">
        <w:rPr>
          <w:rFonts w:eastAsiaTheme="minorEastAsia" w:cs="Times New Roman"/>
          <w:b w:val="0"/>
          <w:sz w:val="28"/>
          <w:szCs w:val="28"/>
          <w:u w:val="none"/>
        </w:rPr>
        <w:t>В случае внесения изменений в показатели муниципального задания формируется новое муниципальное задание (с учетом внесенных изменений) в соответствии с положениями настоящего раздела.</w:t>
      </w:r>
    </w:p>
    <w:p w:rsidR="008B1D13" w:rsidRPr="008B1D13" w:rsidRDefault="00D721C9" w:rsidP="00D721C9">
      <w:pPr>
        <w:pStyle w:val="1"/>
        <w:jc w:val="both"/>
        <w:rPr>
          <w:rFonts w:eastAsiaTheme="minorEastAsia" w:cs="Times New Roman"/>
          <w:b w:val="0"/>
          <w:sz w:val="28"/>
          <w:szCs w:val="28"/>
          <w:u w:val="none"/>
        </w:rPr>
      </w:pPr>
      <w:r>
        <w:rPr>
          <w:rFonts w:eastAsiaTheme="minorEastAsia" w:cs="Times New Roman"/>
          <w:b w:val="0"/>
          <w:sz w:val="28"/>
          <w:szCs w:val="28"/>
          <w:u w:val="none"/>
        </w:rPr>
        <w:t xml:space="preserve">    </w:t>
      </w:r>
      <w:proofErr w:type="gramStart"/>
      <w:r w:rsidR="008B1D13" w:rsidRPr="008B1D13">
        <w:rPr>
          <w:rFonts w:eastAsiaTheme="minorEastAsia" w:cs="Times New Roman"/>
          <w:b w:val="0"/>
          <w:sz w:val="28"/>
          <w:szCs w:val="28"/>
          <w:u w:val="none"/>
        </w:rPr>
        <w:t xml:space="preserve">В случае если муниципальное учреждение не обеспечивает выполнение муниципального задания, за исключением невозможности выполнения муниципального задания или его части по объективным причинам, учредитель бюджетного учреждения принимает в пределах своей компетенции меры по </w:t>
      </w:r>
      <w:r w:rsidR="008B1D13" w:rsidRPr="008B1D13">
        <w:rPr>
          <w:rFonts w:eastAsiaTheme="minorEastAsia" w:cs="Times New Roman"/>
          <w:b w:val="0"/>
          <w:sz w:val="28"/>
          <w:szCs w:val="28"/>
          <w:u w:val="none"/>
        </w:rPr>
        <w:lastRenderedPageBreak/>
        <w:t>обеспечению выполнения муниципального задания, в том числе за счет корректировки муниципального задания с соответствующим изменением бюджетных ассигнований на оказание муниципальных услуг (выполнение работ).</w:t>
      </w:r>
      <w:proofErr w:type="gramEnd"/>
    </w:p>
    <w:p w:rsidR="008B1D13" w:rsidRPr="008B1D13" w:rsidRDefault="00D721C9" w:rsidP="00D721C9">
      <w:pPr>
        <w:pStyle w:val="1"/>
        <w:jc w:val="both"/>
        <w:rPr>
          <w:rFonts w:eastAsiaTheme="minorEastAsia" w:cs="Times New Roman"/>
          <w:b w:val="0"/>
          <w:sz w:val="28"/>
          <w:szCs w:val="28"/>
          <w:u w:val="none"/>
        </w:rPr>
      </w:pPr>
      <w:r>
        <w:rPr>
          <w:rFonts w:eastAsiaTheme="minorEastAsia" w:cs="Times New Roman"/>
          <w:b w:val="0"/>
          <w:sz w:val="28"/>
          <w:szCs w:val="28"/>
          <w:u w:val="none"/>
        </w:rPr>
        <w:t xml:space="preserve">    </w:t>
      </w:r>
      <w:r w:rsidR="008B1D13" w:rsidRPr="008B1D13">
        <w:rPr>
          <w:rFonts w:eastAsiaTheme="minorEastAsia" w:cs="Times New Roman"/>
          <w:b w:val="0"/>
          <w:sz w:val="28"/>
          <w:szCs w:val="28"/>
          <w:u w:val="none"/>
        </w:rPr>
        <w:t>Муниципальное задание формируется в соответствии с ведомственным перечнем, сформированным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 (далее — базовый (отраслевой) перечень).</w:t>
      </w:r>
    </w:p>
    <w:p w:rsidR="008B1D13" w:rsidRPr="00E11057" w:rsidRDefault="008B1D13" w:rsidP="00E11057">
      <w:pPr>
        <w:pStyle w:val="1"/>
        <w:ind w:left="1080"/>
        <w:jc w:val="both"/>
        <w:rPr>
          <w:rFonts w:eastAsiaTheme="minorEastAsia" w:cs="Times New Roman"/>
          <w:b w:val="0"/>
          <w:sz w:val="28"/>
          <w:szCs w:val="28"/>
          <w:u w:val="none"/>
        </w:rPr>
      </w:pPr>
      <w:r w:rsidRPr="008B1D13">
        <w:rPr>
          <w:rFonts w:eastAsiaTheme="minorEastAsia" w:cs="Times New Roman"/>
          <w:b w:val="0"/>
          <w:sz w:val="28"/>
          <w:szCs w:val="28"/>
          <w:u w:val="none"/>
        </w:rPr>
        <w:t>Финансовое обеспечение выполнения</w:t>
      </w:r>
      <w:r w:rsidR="00E11057">
        <w:rPr>
          <w:rFonts w:eastAsiaTheme="minorEastAsia" w:cs="Times New Roman"/>
          <w:b w:val="0"/>
          <w:sz w:val="28"/>
          <w:szCs w:val="28"/>
          <w:u w:val="none"/>
        </w:rPr>
        <w:t xml:space="preserve"> </w:t>
      </w:r>
      <w:r w:rsidRPr="00E11057">
        <w:rPr>
          <w:rFonts w:eastAsiaTheme="minorEastAsia" w:cs="Times New Roman"/>
          <w:b w:val="0"/>
          <w:sz w:val="28"/>
          <w:szCs w:val="28"/>
          <w:u w:val="none"/>
        </w:rPr>
        <w:t>муниципального задания</w:t>
      </w:r>
    </w:p>
    <w:p w:rsidR="008B1D13" w:rsidRPr="008B1D13" w:rsidRDefault="00D721C9" w:rsidP="00D721C9">
      <w:pPr>
        <w:pStyle w:val="1"/>
        <w:jc w:val="both"/>
        <w:rPr>
          <w:rFonts w:eastAsiaTheme="minorEastAsia" w:cs="Times New Roman"/>
          <w:b w:val="0"/>
          <w:sz w:val="28"/>
          <w:szCs w:val="28"/>
          <w:u w:val="none"/>
        </w:rPr>
      </w:pPr>
      <w:r>
        <w:rPr>
          <w:rFonts w:eastAsiaTheme="minorEastAsia" w:cs="Times New Roman"/>
          <w:b w:val="0"/>
          <w:sz w:val="28"/>
          <w:szCs w:val="28"/>
          <w:u w:val="none"/>
        </w:rPr>
        <w:t xml:space="preserve">    </w:t>
      </w:r>
      <w:proofErr w:type="gramStart"/>
      <w:r w:rsidR="008B1D13" w:rsidRPr="008B1D13">
        <w:rPr>
          <w:rFonts w:eastAsiaTheme="minorEastAsia" w:cs="Times New Roman"/>
          <w:b w:val="0"/>
          <w:sz w:val="28"/>
          <w:szCs w:val="28"/>
          <w:u w:val="none"/>
        </w:rPr>
        <w:t>Объем финансового обеспечения выполнения муниципального задания рассчитывается на основании нормативных затрат на оказание муниципальных услуг, затрат, связанных с выполнением работ, отраслевых затрат, объема средств бюджета в целях доведения объема финансового обеспечения выполнения муниципального задания, рассчитанного в соответствии с настоящим Порядком, до уровня его финансового обеспечения, а также в целях достижения установленных распоряжением Правительства Российской Федерации от 26.11.2012 N 2190-р примерных</w:t>
      </w:r>
      <w:proofErr w:type="gramEnd"/>
      <w:r w:rsidR="008B1D13" w:rsidRPr="008B1D13">
        <w:rPr>
          <w:rFonts w:eastAsiaTheme="minorEastAsia" w:cs="Times New Roman"/>
          <w:b w:val="0"/>
          <w:sz w:val="28"/>
          <w:szCs w:val="28"/>
          <w:u w:val="none"/>
        </w:rPr>
        <w:t xml:space="preserve"> (</w:t>
      </w:r>
      <w:proofErr w:type="gramStart"/>
      <w:r w:rsidR="008B1D13" w:rsidRPr="008B1D13">
        <w:rPr>
          <w:rFonts w:eastAsiaTheme="minorEastAsia" w:cs="Times New Roman"/>
          <w:b w:val="0"/>
          <w:sz w:val="28"/>
          <w:szCs w:val="28"/>
          <w:u w:val="none"/>
        </w:rPr>
        <w:t>индикативных) значений соотношения средней заработной платы работников учреждений и средней заработной платы в субъектах Российской Федерации, затрат на содержание недвижимого имущества и особо ценного движимого имущества, закрепленного за муниципальным учреждением или приобретенного им за счет средств, выделенных муниципальному учреждению учредителем на приобретение такого имущества, в том числе земельных участков (за исключением имущества, сданного в аренду или переданного в безвозмездное пользование</w:t>
      </w:r>
      <w:proofErr w:type="gramEnd"/>
      <w:r w:rsidR="008B1D13" w:rsidRPr="008B1D13">
        <w:rPr>
          <w:rFonts w:eastAsiaTheme="minorEastAsia" w:cs="Times New Roman"/>
          <w:b w:val="0"/>
          <w:sz w:val="28"/>
          <w:szCs w:val="28"/>
          <w:u w:val="none"/>
        </w:rPr>
        <w:t>) (далее — имущество учреждения), затрат на уплату налогов, в качестве объекта налогообложения по которым признается имущество учреждения.</w:t>
      </w:r>
    </w:p>
    <w:p w:rsidR="00FE6285" w:rsidRPr="00731F5D" w:rsidRDefault="00D721C9" w:rsidP="002E66CB">
      <w:pPr>
        <w:pStyle w:val="1"/>
        <w:jc w:val="both"/>
        <w:rPr>
          <w:kern w:val="2"/>
          <w:szCs w:val="28"/>
        </w:rPr>
      </w:pPr>
      <w:r>
        <w:rPr>
          <w:rFonts w:eastAsiaTheme="minorEastAsia" w:cs="Times New Roman"/>
          <w:b w:val="0"/>
          <w:sz w:val="28"/>
          <w:szCs w:val="28"/>
          <w:u w:val="none"/>
        </w:rPr>
        <w:t xml:space="preserve">    </w:t>
      </w:r>
      <w:r w:rsidR="008B1D13" w:rsidRPr="008B1D13">
        <w:rPr>
          <w:rFonts w:eastAsiaTheme="minorEastAsia" w:cs="Times New Roman"/>
          <w:b w:val="0"/>
          <w:sz w:val="28"/>
          <w:szCs w:val="28"/>
          <w:u w:val="none"/>
        </w:rPr>
        <w:t>Объем финансового обеспечения выполнения муниципального задания R определяется по формуле</w:t>
      </w:r>
      <w:r w:rsidR="00FE6285" w:rsidRPr="00FE6285">
        <w:rPr>
          <w:noProof/>
        </w:rPr>
        <w:t xml:space="preserve"> </w:t>
      </w:r>
      <w:r w:rsidR="00FE6285" w:rsidRPr="00731F5D">
        <w:rPr>
          <w:kern w:val="2"/>
          <w:szCs w:val="28"/>
        </w:rPr>
        <w:t xml:space="preserve">           </w:t>
      </w:r>
    </w:p>
    <w:p w:rsidR="00FE6285" w:rsidRDefault="00FE6285" w:rsidP="00D721C9">
      <w:pPr>
        <w:pStyle w:val="1"/>
        <w:jc w:val="both"/>
        <w:rPr>
          <w:noProof/>
        </w:rPr>
      </w:pPr>
      <w:r>
        <w:rPr>
          <w:noProof/>
        </w:rPr>
        <w:drawing>
          <wp:inline distT="0" distB="0" distL="0" distR="0" wp14:anchorId="221A8876" wp14:editId="6EF1DFB2">
            <wp:extent cx="4781550" cy="381000"/>
            <wp:effectExtent l="0" t="0" r="0" b="0"/>
            <wp:docPr id="3" name="Рисунок 3" descr="base_23692_116408_327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base_23692_116408_3276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8B1D13" w:rsidRPr="008B1D13" w:rsidRDefault="008B1D13" w:rsidP="00E11057">
      <w:pPr>
        <w:pStyle w:val="1"/>
        <w:ind w:left="1080"/>
        <w:jc w:val="both"/>
        <w:rPr>
          <w:rFonts w:eastAsiaTheme="minorEastAsia" w:cs="Times New Roman"/>
          <w:b w:val="0"/>
          <w:sz w:val="28"/>
          <w:szCs w:val="28"/>
          <w:u w:val="none"/>
        </w:rPr>
      </w:pPr>
      <w:r w:rsidRPr="008B1D13">
        <w:rPr>
          <w:rFonts w:eastAsiaTheme="minorEastAsia" w:cs="Times New Roman"/>
          <w:b w:val="0"/>
          <w:sz w:val="28"/>
          <w:szCs w:val="28"/>
          <w:u w:val="none"/>
        </w:rPr>
        <w:t xml:space="preserve"> где </w:t>
      </w:r>
      <w:proofErr w:type="spellStart"/>
      <w:r w:rsidRPr="008B1D13">
        <w:rPr>
          <w:rFonts w:eastAsiaTheme="minorEastAsia" w:cs="Times New Roman"/>
          <w:b w:val="0"/>
          <w:sz w:val="28"/>
          <w:szCs w:val="28"/>
          <w:u w:val="none"/>
        </w:rPr>
        <w:t>Ni</w:t>
      </w:r>
      <w:proofErr w:type="spellEnd"/>
      <w:r w:rsidRPr="008B1D13">
        <w:rPr>
          <w:rFonts w:eastAsiaTheme="minorEastAsia" w:cs="Times New Roman"/>
          <w:b w:val="0"/>
          <w:sz w:val="28"/>
          <w:szCs w:val="28"/>
          <w:u w:val="none"/>
        </w:rPr>
        <w:t xml:space="preserve"> — нормативные затраты на оказание i-й муниципальной услуги, включенной в ведомственный перечень;</w:t>
      </w:r>
    </w:p>
    <w:p w:rsidR="008B1D13" w:rsidRPr="008B1D13" w:rsidRDefault="008B1D13" w:rsidP="00E11057">
      <w:pPr>
        <w:pStyle w:val="1"/>
        <w:ind w:left="1080"/>
        <w:jc w:val="both"/>
        <w:rPr>
          <w:rFonts w:eastAsiaTheme="minorEastAsia" w:cs="Times New Roman"/>
          <w:b w:val="0"/>
          <w:sz w:val="28"/>
          <w:szCs w:val="28"/>
          <w:u w:val="none"/>
        </w:rPr>
      </w:pPr>
      <w:proofErr w:type="spellStart"/>
      <w:r w:rsidRPr="008B1D13">
        <w:rPr>
          <w:rFonts w:eastAsiaTheme="minorEastAsia" w:cs="Times New Roman"/>
          <w:b w:val="0"/>
          <w:sz w:val="28"/>
          <w:szCs w:val="28"/>
          <w:u w:val="none"/>
        </w:rPr>
        <w:t>Ni</w:t>
      </w:r>
      <w:proofErr w:type="spellEnd"/>
      <w:r w:rsidRPr="008B1D13">
        <w:rPr>
          <w:rFonts w:eastAsiaTheme="minorEastAsia" w:cs="Times New Roman"/>
          <w:b w:val="0"/>
          <w:sz w:val="28"/>
          <w:szCs w:val="28"/>
          <w:u w:val="none"/>
        </w:rPr>
        <w:t xml:space="preserve"> = </w:t>
      </w:r>
      <w:proofErr w:type="spellStart"/>
      <w:r w:rsidRPr="008B1D13">
        <w:rPr>
          <w:rFonts w:eastAsiaTheme="minorEastAsia" w:cs="Times New Roman"/>
          <w:b w:val="0"/>
          <w:sz w:val="28"/>
          <w:szCs w:val="28"/>
          <w:u w:val="none"/>
        </w:rPr>
        <w:t>БNz</w:t>
      </w:r>
      <w:proofErr w:type="spellEnd"/>
      <w:r w:rsidRPr="008B1D13">
        <w:rPr>
          <w:rFonts w:eastAsiaTheme="minorEastAsia" w:cs="Times New Roman"/>
          <w:b w:val="0"/>
          <w:sz w:val="28"/>
          <w:szCs w:val="28"/>
          <w:u w:val="none"/>
        </w:rPr>
        <w:t xml:space="preserve"> x </w:t>
      </w:r>
      <w:proofErr w:type="spellStart"/>
      <w:proofErr w:type="gramStart"/>
      <w:r w:rsidRPr="008B1D13">
        <w:rPr>
          <w:rFonts w:eastAsiaTheme="minorEastAsia" w:cs="Times New Roman"/>
          <w:b w:val="0"/>
          <w:sz w:val="28"/>
          <w:szCs w:val="28"/>
          <w:u w:val="none"/>
        </w:rPr>
        <w:t>k</w:t>
      </w:r>
      <w:proofErr w:type="gramEnd"/>
      <w:r w:rsidRPr="008B1D13">
        <w:rPr>
          <w:rFonts w:eastAsiaTheme="minorEastAsia" w:cs="Times New Roman"/>
          <w:b w:val="0"/>
          <w:sz w:val="28"/>
          <w:szCs w:val="28"/>
          <w:u w:val="none"/>
        </w:rPr>
        <w:t>коррект.z</w:t>
      </w:r>
      <w:proofErr w:type="spellEnd"/>
      <w:r w:rsidRPr="008B1D13">
        <w:rPr>
          <w:rFonts w:eastAsiaTheme="minorEastAsia" w:cs="Times New Roman"/>
          <w:b w:val="0"/>
          <w:sz w:val="28"/>
          <w:szCs w:val="28"/>
          <w:u w:val="none"/>
        </w:rPr>
        <w:t>,</w:t>
      </w:r>
    </w:p>
    <w:p w:rsidR="008B1D13" w:rsidRPr="00E11057" w:rsidRDefault="00E11057" w:rsidP="00E11057">
      <w:pPr>
        <w:pStyle w:val="1"/>
        <w:jc w:val="both"/>
        <w:rPr>
          <w:rFonts w:eastAsiaTheme="minorEastAsia" w:cs="Times New Roman"/>
          <w:b w:val="0"/>
          <w:sz w:val="28"/>
          <w:szCs w:val="28"/>
          <w:u w:val="none"/>
        </w:rPr>
      </w:pPr>
      <w:r>
        <w:rPr>
          <w:rFonts w:eastAsiaTheme="minorEastAsia" w:cs="Times New Roman"/>
          <w:b w:val="0"/>
          <w:sz w:val="28"/>
          <w:szCs w:val="28"/>
          <w:u w:val="none"/>
        </w:rPr>
        <w:t xml:space="preserve">               </w:t>
      </w:r>
      <w:r w:rsidR="008B1D13" w:rsidRPr="00E11057">
        <w:rPr>
          <w:rFonts w:eastAsiaTheme="minorEastAsia" w:cs="Times New Roman"/>
          <w:b w:val="0"/>
          <w:sz w:val="28"/>
          <w:szCs w:val="28"/>
          <w:u w:val="none"/>
        </w:rPr>
        <w:t xml:space="preserve">где </w:t>
      </w:r>
      <w:proofErr w:type="spellStart"/>
      <w:proofErr w:type="gramStart"/>
      <w:r w:rsidR="008B1D13" w:rsidRPr="00E11057">
        <w:rPr>
          <w:rFonts w:eastAsiaTheme="minorEastAsia" w:cs="Times New Roman"/>
          <w:b w:val="0"/>
          <w:sz w:val="28"/>
          <w:szCs w:val="28"/>
          <w:u w:val="none"/>
        </w:rPr>
        <w:t>Б</w:t>
      </w:r>
      <w:proofErr w:type="gramEnd"/>
      <w:r w:rsidR="008B1D13" w:rsidRPr="00E11057">
        <w:rPr>
          <w:rFonts w:eastAsiaTheme="minorEastAsia" w:cs="Times New Roman"/>
          <w:b w:val="0"/>
          <w:sz w:val="28"/>
          <w:szCs w:val="28"/>
          <w:u w:val="none"/>
        </w:rPr>
        <w:t>Nz</w:t>
      </w:r>
      <w:proofErr w:type="spellEnd"/>
      <w:r w:rsidR="008B1D13" w:rsidRPr="00E11057">
        <w:rPr>
          <w:rFonts w:eastAsiaTheme="minorEastAsia" w:cs="Times New Roman"/>
          <w:b w:val="0"/>
          <w:sz w:val="28"/>
          <w:szCs w:val="28"/>
          <w:u w:val="none"/>
        </w:rPr>
        <w:t xml:space="preserve"> — базовый норматив на оказание муниципальной услуги, действующий в z-м периоде;</w:t>
      </w:r>
    </w:p>
    <w:p w:rsidR="008B1D13" w:rsidRPr="008B1D13" w:rsidRDefault="008B1D13" w:rsidP="00E11057">
      <w:pPr>
        <w:pStyle w:val="1"/>
        <w:ind w:left="360"/>
        <w:jc w:val="both"/>
        <w:rPr>
          <w:rFonts w:eastAsiaTheme="minorEastAsia" w:cs="Times New Roman"/>
          <w:b w:val="0"/>
          <w:sz w:val="28"/>
          <w:szCs w:val="28"/>
          <w:u w:val="none"/>
        </w:rPr>
      </w:pPr>
      <w:proofErr w:type="spellStart"/>
      <w:proofErr w:type="gramStart"/>
      <w:r w:rsidRPr="008B1D13">
        <w:rPr>
          <w:rFonts w:eastAsiaTheme="minorEastAsia" w:cs="Times New Roman"/>
          <w:b w:val="0"/>
          <w:sz w:val="28"/>
          <w:szCs w:val="28"/>
          <w:u w:val="none"/>
        </w:rPr>
        <w:lastRenderedPageBreak/>
        <w:t>k</w:t>
      </w:r>
      <w:proofErr w:type="gramEnd"/>
      <w:r w:rsidRPr="008B1D13">
        <w:rPr>
          <w:rFonts w:eastAsiaTheme="minorEastAsia" w:cs="Times New Roman"/>
          <w:b w:val="0"/>
          <w:sz w:val="28"/>
          <w:szCs w:val="28"/>
          <w:u w:val="none"/>
        </w:rPr>
        <w:t>коррект.z</w:t>
      </w:r>
      <w:proofErr w:type="spellEnd"/>
      <w:r w:rsidRPr="008B1D13">
        <w:rPr>
          <w:rFonts w:eastAsiaTheme="minorEastAsia" w:cs="Times New Roman"/>
          <w:b w:val="0"/>
          <w:sz w:val="28"/>
          <w:szCs w:val="28"/>
          <w:u w:val="none"/>
        </w:rPr>
        <w:t xml:space="preserve"> — корректирующие коэффициенты к базовым нормативам затрат на оказание муниципальной услуги, действующие в z-м периоде;</w:t>
      </w:r>
    </w:p>
    <w:p w:rsidR="008B1D13" w:rsidRPr="008B1D13" w:rsidRDefault="008B1D13" w:rsidP="00E11057">
      <w:pPr>
        <w:pStyle w:val="1"/>
        <w:ind w:left="360"/>
        <w:jc w:val="both"/>
        <w:rPr>
          <w:rFonts w:eastAsiaTheme="minorEastAsia" w:cs="Times New Roman"/>
          <w:b w:val="0"/>
          <w:sz w:val="28"/>
          <w:szCs w:val="28"/>
          <w:u w:val="none"/>
        </w:rPr>
      </w:pPr>
      <w:proofErr w:type="spellStart"/>
      <w:r w:rsidRPr="008B1D13">
        <w:rPr>
          <w:rFonts w:eastAsiaTheme="minorEastAsia" w:cs="Times New Roman"/>
          <w:b w:val="0"/>
          <w:sz w:val="28"/>
          <w:szCs w:val="28"/>
          <w:u w:val="none"/>
        </w:rPr>
        <w:t>ViZ</w:t>
      </w:r>
      <w:proofErr w:type="spellEnd"/>
      <w:r w:rsidRPr="008B1D13">
        <w:rPr>
          <w:rFonts w:eastAsiaTheme="minorEastAsia" w:cs="Times New Roman"/>
          <w:b w:val="0"/>
          <w:sz w:val="28"/>
          <w:szCs w:val="28"/>
          <w:u w:val="none"/>
        </w:rPr>
        <w:t xml:space="preserve"> — объем i-й муниципальной услуги, установленной муниципальным заданием в z-м периоде;</w:t>
      </w:r>
    </w:p>
    <w:p w:rsidR="008B1D13" w:rsidRPr="008B1D13" w:rsidRDefault="008B1D13" w:rsidP="00E11057">
      <w:pPr>
        <w:pStyle w:val="1"/>
        <w:ind w:left="360"/>
        <w:jc w:val="both"/>
        <w:rPr>
          <w:rFonts w:eastAsiaTheme="minorEastAsia" w:cs="Times New Roman"/>
          <w:b w:val="0"/>
          <w:sz w:val="28"/>
          <w:szCs w:val="28"/>
          <w:u w:val="none"/>
        </w:rPr>
      </w:pPr>
      <w:r w:rsidRPr="008B1D13">
        <w:rPr>
          <w:rFonts w:eastAsiaTheme="minorEastAsia" w:cs="Times New Roman"/>
          <w:b w:val="0"/>
          <w:sz w:val="28"/>
          <w:szCs w:val="28"/>
          <w:u w:val="none"/>
        </w:rPr>
        <w:t>W — затраты на выполнение w-й работы, включенной в ведомственный перечень;</w:t>
      </w:r>
    </w:p>
    <w:p w:rsidR="008B1D13" w:rsidRPr="008B1D13" w:rsidRDefault="008B1D13" w:rsidP="00E11057">
      <w:pPr>
        <w:pStyle w:val="1"/>
        <w:ind w:left="360"/>
        <w:jc w:val="both"/>
        <w:rPr>
          <w:rFonts w:eastAsiaTheme="minorEastAsia" w:cs="Times New Roman"/>
          <w:b w:val="0"/>
          <w:sz w:val="28"/>
          <w:szCs w:val="28"/>
          <w:u w:val="none"/>
        </w:rPr>
      </w:pPr>
      <w:proofErr w:type="spellStart"/>
      <w:r w:rsidRPr="008B1D13">
        <w:rPr>
          <w:rFonts w:eastAsiaTheme="minorEastAsia" w:cs="Times New Roman"/>
          <w:b w:val="0"/>
          <w:sz w:val="28"/>
          <w:szCs w:val="28"/>
          <w:u w:val="none"/>
        </w:rPr>
        <w:t>Pi</w:t>
      </w:r>
      <w:proofErr w:type="spellEnd"/>
      <w:r w:rsidRPr="008B1D13">
        <w:rPr>
          <w:rFonts w:eastAsiaTheme="minorEastAsia" w:cs="Times New Roman"/>
          <w:b w:val="0"/>
          <w:sz w:val="28"/>
          <w:szCs w:val="28"/>
          <w:u w:val="none"/>
        </w:rPr>
        <w:t xml:space="preserve"> — размер платы (тариф и цена) за оказание i-й муниципальной услуги в соответствии с пунктом 30 настоящего Порядка, установленный муниципальным заданием;</w:t>
      </w:r>
    </w:p>
    <w:p w:rsidR="008B1D13" w:rsidRPr="008B1D13" w:rsidRDefault="008B1D13" w:rsidP="00E11057">
      <w:pPr>
        <w:pStyle w:val="1"/>
        <w:ind w:left="360"/>
        <w:jc w:val="both"/>
        <w:rPr>
          <w:rFonts w:eastAsiaTheme="minorEastAsia" w:cs="Times New Roman"/>
          <w:b w:val="0"/>
          <w:sz w:val="28"/>
          <w:szCs w:val="28"/>
          <w:u w:val="none"/>
        </w:rPr>
      </w:pPr>
      <w:r w:rsidRPr="008B1D13">
        <w:rPr>
          <w:rFonts w:eastAsiaTheme="minorEastAsia" w:cs="Times New Roman"/>
          <w:b w:val="0"/>
          <w:sz w:val="28"/>
          <w:szCs w:val="28"/>
          <w:u w:val="none"/>
        </w:rPr>
        <w:t>О — отраслевые затраты, связанные с оказанием муниципальной услуги (выполнением работы), определяемые в соответствии с нормативными правовыми актами.</w:t>
      </w:r>
    </w:p>
    <w:p w:rsidR="008B1D13" w:rsidRPr="008B1D13" w:rsidRDefault="008B1D13" w:rsidP="00E11057">
      <w:pPr>
        <w:pStyle w:val="1"/>
        <w:ind w:left="360"/>
        <w:jc w:val="both"/>
        <w:rPr>
          <w:rFonts w:eastAsiaTheme="minorEastAsia" w:cs="Times New Roman"/>
          <w:b w:val="0"/>
          <w:sz w:val="28"/>
          <w:szCs w:val="28"/>
          <w:u w:val="none"/>
        </w:rPr>
      </w:pPr>
      <w:r w:rsidRPr="008B1D13">
        <w:rPr>
          <w:rFonts w:eastAsiaTheme="minorEastAsia" w:cs="Times New Roman"/>
          <w:b w:val="0"/>
          <w:sz w:val="28"/>
          <w:szCs w:val="28"/>
          <w:u w:val="none"/>
        </w:rPr>
        <w:t xml:space="preserve">У — объем средств </w:t>
      </w:r>
      <w:proofErr w:type="gramStart"/>
      <w:r w:rsidRPr="008B1D13">
        <w:rPr>
          <w:rFonts w:eastAsiaTheme="minorEastAsia" w:cs="Times New Roman"/>
          <w:b w:val="0"/>
          <w:sz w:val="28"/>
          <w:szCs w:val="28"/>
          <w:u w:val="none"/>
        </w:rPr>
        <w:t>бюджета</w:t>
      </w:r>
      <w:proofErr w:type="gramEnd"/>
      <w:r w:rsidRPr="008B1D13">
        <w:rPr>
          <w:rFonts w:eastAsiaTheme="minorEastAsia" w:cs="Times New Roman"/>
          <w:b w:val="0"/>
          <w:sz w:val="28"/>
          <w:szCs w:val="28"/>
          <w:u w:val="none"/>
        </w:rPr>
        <w:t xml:space="preserve"> в целях достижения установленных распоряжением Правительства Российской Федерации от 26.11.2012 N 2190-р примерных (индикативных) значений соотношения средней заработной платы работников учреждений, повышение оплаты труда которых предусмотрено указами Президента Российской Федерации от 07.05.2012 N 597 «О мероприятиях по реализации муниципальной социальной политики», от 01.06.2012 N 761 «О Национальной стратегии действий в интересах детей на 2012 — 2017 годы» и от 28.12.2012 N 1688 «О некоторых мерах по реализации муниципальной политики в сфере защиты детей-сирот и детей, оставшихся без попечения родителей», и средней заработной платы в субъектах Российской Федерации;</w:t>
      </w:r>
    </w:p>
    <w:p w:rsidR="008B1D13" w:rsidRPr="008B1D13" w:rsidRDefault="008B1D13" w:rsidP="00E11057">
      <w:pPr>
        <w:pStyle w:val="1"/>
        <w:ind w:left="360"/>
        <w:jc w:val="both"/>
        <w:rPr>
          <w:rFonts w:eastAsiaTheme="minorEastAsia" w:cs="Times New Roman"/>
          <w:b w:val="0"/>
          <w:sz w:val="28"/>
          <w:szCs w:val="28"/>
          <w:u w:val="none"/>
        </w:rPr>
      </w:pPr>
      <w:proofErr w:type="spellStart"/>
      <w:proofErr w:type="gramStart"/>
      <w:r w:rsidRPr="008B1D13">
        <w:rPr>
          <w:rFonts w:eastAsiaTheme="minorEastAsia" w:cs="Times New Roman"/>
          <w:b w:val="0"/>
          <w:sz w:val="28"/>
          <w:szCs w:val="28"/>
          <w:u w:val="none"/>
        </w:rPr>
        <w:t>N</w:t>
      </w:r>
      <w:proofErr w:type="gramEnd"/>
      <w:r w:rsidRPr="008B1D13">
        <w:rPr>
          <w:rFonts w:eastAsiaTheme="minorEastAsia" w:cs="Times New Roman"/>
          <w:b w:val="0"/>
          <w:sz w:val="28"/>
          <w:szCs w:val="28"/>
          <w:u w:val="none"/>
        </w:rPr>
        <w:t>сии</w:t>
      </w:r>
      <w:proofErr w:type="spellEnd"/>
      <w:r w:rsidRPr="008B1D13">
        <w:rPr>
          <w:rFonts w:eastAsiaTheme="minorEastAsia" w:cs="Times New Roman"/>
          <w:b w:val="0"/>
          <w:sz w:val="28"/>
          <w:szCs w:val="28"/>
          <w:u w:val="none"/>
        </w:rPr>
        <w:t xml:space="preserve"> — затраты на содержание имущества муниципального учреждения, не включенные в базовый норматив затрат на оказание муниципальной услуги с учетом особенностей оказания муниципальной услуги (выполнения работы), за исключением затрат на содержание имущества учреждения, не используемого для оказания муниципальных услуг (выполнения работ) и для общехозяйственных нужд;</w:t>
      </w:r>
    </w:p>
    <w:p w:rsidR="008B1D13" w:rsidRPr="008B1D13" w:rsidRDefault="008B1D13" w:rsidP="00E11057">
      <w:pPr>
        <w:pStyle w:val="1"/>
        <w:ind w:left="360"/>
        <w:jc w:val="both"/>
        <w:rPr>
          <w:rFonts w:eastAsiaTheme="minorEastAsia" w:cs="Times New Roman"/>
          <w:b w:val="0"/>
          <w:sz w:val="28"/>
          <w:szCs w:val="28"/>
          <w:u w:val="none"/>
        </w:rPr>
      </w:pPr>
      <w:proofErr w:type="spellStart"/>
      <w:proofErr w:type="gramStart"/>
      <w:r w:rsidRPr="008B1D13">
        <w:rPr>
          <w:rFonts w:eastAsiaTheme="minorEastAsia" w:cs="Times New Roman"/>
          <w:b w:val="0"/>
          <w:sz w:val="28"/>
          <w:szCs w:val="28"/>
          <w:u w:val="none"/>
        </w:rPr>
        <w:t>N</w:t>
      </w:r>
      <w:proofErr w:type="gramEnd"/>
      <w:r w:rsidRPr="008B1D13">
        <w:rPr>
          <w:rFonts w:eastAsiaTheme="minorEastAsia" w:cs="Times New Roman"/>
          <w:b w:val="0"/>
          <w:sz w:val="28"/>
          <w:szCs w:val="28"/>
          <w:u w:val="none"/>
        </w:rPr>
        <w:t>сни</w:t>
      </w:r>
      <w:proofErr w:type="spellEnd"/>
      <w:r w:rsidRPr="008B1D13">
        <w:rPr>
          <w:rFonts w:eastAsiaTheme="minorEastAsia" w:cs="Times New Roman"/>
          <w:b w:val="0"/>
          <w:sz w:val="28"/>
          <w:szCs w:val="28"/>
          <w:u w:val="none"/>
        </w:rPr>
        <w:t xml:space="preserve"> — затраты на содержание имущества муниципального учреждения, не используемого для оказания муниципальных услуг (выполнения работ) и для общехозяйственных нужд (далее — не используемое для выполнения муниципального задания имущество);</w:t>
      </w:r>
    </w:p>
    <w:p w:rsidR="008B1D13" w:rsidRPr="008B1D13" w:rsidRDefault="008B1D13" w:rsidP="00E11057">
      <w:pPr>
        <w:pStyle w:val="1"/>
        <w:ind w:left="360"/>
        <w:jc w:val="both"/>
        <w:rPr>
          <w:rFonts w:eastAsiaTheme="minorEastAsia" w:cs="Times New Roman"/>
          <w:b w:val="0"/>
          <w:sz w:val="28"/>
          <w:szCs w:val="28"/>
          <w:u w:val="none"/>
        </w:rPr>
      </w:pPr>
      <w:proofErr w:type="spellStart"/>
      <w:proofErr w:type="gramStart"/>
      <w:r w:rsidRPr="008B1D13">
        <w:rPr>
          <w:rFonts w:eastAsiaTheme="minorEastAsia" w:cs="Times New Roman"/>
          <w:b w:val="0"/>
          <w:sz w:val="28"/>
          <w:szCs w:val="28"/>
          <w:u w:val="none"/>
        </w:rPr>
        <w:t>N</w:t>
      </w:r>
      <w:proofErr w:type="gramEnd"/>
      <w:r w:rsidRPr="008B1D13">
        <w:rPr>
          <w:rFonts w:eastAsiaTheme="minorEastAsia" w:cs="Times New Roman"/>
          <w:b w:val="0"/>
          <w:sz w:val="28"/>
          <w:szCs w:val="28"/>
          <w:u w:val="none"/>
        </w:rPr>
        <w:t>ун</w:t>
      </w:r>
      <w:proofErr w:type="spellEnd"/>
      <w:r w:rsidRPr="008B1D13">
        <w:rPr>
          <w:rFonts w:eastAsiaTheme="minorEastAsia" w:cs="Times New Roman"/>
          <w:b w:val="0"/>
          <w:sz w:val="28"/>
          <w:szCs w:val="28"/>
          <w:u w:val="none"/>
        </w:rPr>
        <w:t xml:space="preserve"> — затраты на уплату налогов, в качестве объекта налогообложения по которым признается имущество муниципального учреждения.</w:t>
      </w:r>
    </w:p>
    <w:p w:rsidR="008B1D13" w:rsidRPr="008B1D13" w:rsidRDefault="00D721C9" w:rsidP="00D721C9">
      <w:pPr>
        <w:pStyle w:val="1"/>
        <w:jc w:val="both"/>
        <w:rPr>
          <w:rFonts w:eastAsiaTheme="minorEastAsia" w:cs="Times New Roman"/>
          <w:b w:val="0"/>
          <w:sz w:val="28"/>
          <w:szCs w:val="28"/>
          <w:u w:val="none"/>
        </w:rPr>
      </w:pPr>
      <w:r>
        <w:rPr>
          <w:rFonts w:eastAsiaTheme="minorEastAsia" w:cs="Times New Roman"/>
          <w:b w:val="0"/>
          <w:sz w:val="28"/>
          <w:szCs w:val="28"/>
          <w:u w:val="none"/>
        </w:rPr>
        <w:t xml:space="preserve">     </w:t>
      </w:r>
      <w:proofErr w:type="gramStart"/>
      <w:r w:rsidR="008B1D13" w:rsidRPr="008B1D13">
        <w:rPr>
          <w:rFonts w:eastAsiaTheme="minorEastAsia" w:cs="Times New Roman"/>
          <w:b w:val="0"/>
          <w:sz w:val="28"/>
          <w:szCs w:val="28"/>
          <w:u w:val="none"/>
        </w:rPr>
        <w:t xml:space="preserve">Нормативные затраты на оказание муниципальной услуги рассчитываются на единицу показателя объема оказания услуги, установленного в муниципальном задании, на основе определяемых в соответствии с настоящим </w:t>
      </w:r>
      <w:r w:rsidR="008B1D13" w:rsidRPr="008B1D13">
        <w:rPr>
          <w:rFonts w:eastAsiaTheme="minorEastAsia" w:cs="Times New Roman"/>
          <w:b w:val="0"/>
          <w:sz w:val="28"/>
          <w:szCs w:val="28"/>
          <w:u w:val="none"/>
        </w:rPr>
        <w:lastRenderedPageBreak/>
        <w:t>Порядком базового норматива затрат и корректирующих коэффициентов к базовым нормативам затрат (далее — корректирующие коэффициенты) с соблюдением общих требований к определению нормативных затрат на оказание государственных (муниципальных) услуг, применяемых при расчете объема финансового обеспечения выполнения государственного (муниципального</w:t>
      </w:r>
      <w:proofErr w:type="gramEnd"/>
      <w:r w:rsidR="008B1D13" w:rsidRPr="008B1D13">
        <w:rPr>
          <w:rFonts w:eastAsiaTheme="minorEastAsia" w:cs="Times New Roman"/>
          <w:b w:val="0"/>
          <w:sz w:val="28"/>
          <w:szCs w:val="28"/>
          <w:u w:val="none"/>
        </w:rPr>
        <w:t>) задания на оказание государственных (муниципальных) услуг (выполнение работ) государственным (муниципальным) учреждением в соответствующих сферах деятельности (далее — общие требования), утверждаемых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установленной сфере деятельности.</w:t>
      </w:r>
    </w:p>
    <w:p w:rsidR="008B1D13" w:rsidRPr="008B1D13" w:rsidRDefault="00D721C9" w:rsidP="00D721C9">
      <w:pPr>
        <w:pStyle w:val="1"/>
        <w:jc w:val="both"/>
        <w:rPr>
          <w:rFonts w:eastAsiaTheme="minorEastAsia" w:cs="Times New Roman"/>
          <w:b w:val="0"/>
          <w:sz w:val="28"/>
          <w:szCs w:val="28"/>
          <w:u w:val="none"/>
        </w:rPr>
      </w:pPr>
      <w:r>
        <w:rPr>
          <w:rFonts w:eastAsiaTheme="minorEastAsia" w:cs="Times New Roman"/>
          <w:b w:val="0"/>
          <w:sz w:val="28"/>
          <w:szCs w:val="28"/>
          <w:u w:val="none"/>
        </w:rPr>
        <w:t xml:space="preserve">     </w:t>
      </w:r>
      <w:r w:rsidR="008B1D13" w:rsidRPr="008B1D13">
        <w:rPr>
          <w:rFonts w:eastAsiaTheme="minorEastAsia" w:cs="Times New Roman"/>
          <w:b w:val="0"/>
          <w:sz w:val="28"/>
          <w:szCs w:val="28"/>
          <w:u w:val="none"/>
        </w:rPr>
        <w:t>Базовый норматив затрат на оказание муниципальной услуги состоит из базового норматива:</w:t>
      </w:r>
    </w:p>
    <w:p w:rsidR="008B1D13" w:rsidRPr="008B1D13" w:rsidRDefault="008B1D13" w:rsidP="00E11057">
      <w:pPr>
        <w:pStyle w:val="1"/>
        <w:ind w:left="360"/>
        <w:jc w:val="both"/>
        <w:rPr>
          <w:rFonts w:eastAsiaTheme="minorEastAsia" w:cs="Times New Roman"/>
          <w:b w:val="0"/>
          <w:sz w:val="28"/>
          <w:szCs w:val="28"/>
          <w:u w:val="none"/>
        </w:rPr>
      </w:pPr>
      <w:r w:rsidRPr="008B1D13">
        <w:rPr>
          <w:rFonts w:eastAsiaTheme="minorEastAsia" w:cs="Times New Roman"/>
          <w:b w:val="0"/>
          <w:sz w:val="28"/>
          <w:szCs w:val="28"/>
          <w:u w:val="none"/>
        </w:rPr>
        <w:t>а) затрат, непосредственно связанных с оказанием муниципальной услуги;</w:t>
      </w:r>
    </w:p>
    <w:p w:rsidR="008B1D13" w:rsidRPr="008B1D13" w:rsidRDefault="008B1D13" w:rsidP="00E11057">
      <w:pPr>
        <w:pStyle w:val="1"/>
        <w:ind w:left="360"/>
        <w:jc w:val="both"/>
        <w:rPr>
          <w:rFonts w:eastAsiaTheme="minorEastAsia" w:cs="Times New Roman"/>
          <w:b w:val="0"/>
          <w:sz w:val="28"/>
          <w:szCs w:val="28"/>
          <w:u w:val="none"/>
        </w:rPr>
      </w:pPr>
      <w:r w:rsidRPr="008B1D13">
        <w:rPr>
          <w:rFonts w:eastAsiaTheme="minorEastAsia" w:cs="Times New Roman"/>
          <w:b w:val="0"/>
          <w:sz w:val="28"/>
          <w:szCs w:val="28"/>
          <w:u w:val="none"/>
        </w:rPr>
        <w:t>б) затрат на общехозяйственные нужды на оказание муниципальной услуги.</w:t>
      </w:r>
    </w:p>
    <w:p w:rsidR="008B1D13" w:rsidRPr="008B1D13" w:rsidRDefault="00D721C9" w:rsidP="00D721C9">
      <w:pPr>
        <w:pStyle w:val="1"/>
        <w:jc w:val="both"/>
        <w:rPr>
          <w:rFonts w:eastAsiaTheme="minorEastAsia" w:cs="Times New Roman"/>
          <w:b w:val="0"/>
          <w:sz w:val="28"/>
          <w:szCs w:val="28"/>
          <w:u w:val="none"/>
        </w:rPr>
      </w:pPr>
      <w:r>
        <w:rPr>
          <w:rFonts w:eastAsiaTheme="minorEastAsia" w:cs="Times New Roman"/>
          <w:b w:val="0"/>
          <w:sz w:val="28"/>
          <w:szCs w:val="28"/>
          <w:u w:val="none"/>
        </w:rPr>
        <w:t xml:space="preserve">     </w:t>
      </w:r>
      <w:proofErr w:type="gramStart"/>
      <w:r w:rsidR="008B1D13" w:rsidRPr="008B1D13">
        <w:rPr>
          <w:rFonts w:eastAsiaTheme="minorEastAsia" w:cs="Times New Roman"/>
          <w:b w:val="0"/>
          <w:sz w:val="28"/>
          <w:szCs w:val="28"/>
          <w:u w:val="none"/>
        </w:rPr>
        <w:t>При определении базового норматива затрат на оказание муниципальной услуги применяются нормы материальных, технических, трудовых и других ресурсов, используемых для оказания муниципальной услуги (далее — нормы, выраженные в натуральных показателях), установленные нормативными правов</w:t>
      </w:r>
      <w:r w:rsidR="00891BDC">
        <w:rPr>
          <w:rFonts w:eastAsiaTheme="minorEastAsia" w:cs="Times New Roman"/>
          <w:b w:val="0"/>
          <w:sz w:val="28"/>
          <w:szCs w:val="28"/>
          <w:u w:val="none"/>
        </w:rPr>
        <w:t xml:space="preserve">ыми актами Российской Федерации, </w:t>
      </w:r>
      <w:r w:rsidR="008B1D13" w:rsidRPr="008B1D13">
        <w:rPr>
          <w:rFonts w:eastAsiaTheme="minorEastAsia" w:cs="Times New Roman"/>
          <w:b w:val="0"/>
          <w:sz w:val="28"/>
          <w:szCs w:val="28"/>
          <w:u w:val="none"/>
        </w:rPr>
        <w:t>муниципальными</w:t>
      </w:r>
      <w:r w:rsidR="00891BDC">
        <w:rPr>
          <w:rFonts w:eastAsiaTheme="minorEastAsia" w:cs="Times New Roman"/>
          <w:b w:val="0"/>
          <w:sz w:val="28"/>
          <w:szCs w:val="28"/>
          <w:u w:val="none"/>
        </w:rPr>
        <w:t xml:space="preserve"> </w:t>
      </w:r>
      <w:r w:rsidR="008B1D13" w:rsidRPr="008B1D13">
        <w:rPr>
          <w:rFonts w:eastAsiaTheme="minorEastAsia" w:cs="Times New Roman"/>
          <w:b w:val="0"/>
          <w:sz w:val="28"/>
          <w:szCs w:val="28"/>
          <w:u w:val="none"/>
        </w:rPr>
        <w:t>стандартами Российской Федерации, строительными нормами и правилами, санитарными нормами и правилами, стандартами, порядками и регламентами оказания муниципальных услуг в установленной сфере (далее — стандарты услуги).</w:t>
      </w:r>
      <w:proofErr w:type="gramEnd"/>
    </w:p>
    <w:p w:rsidR="008B1D13" w:rsidRPr="008B1D13" w:rsidRDefault="00D721C9" w:rsidP="00D721C9">
      <w:pPr>
        <w:pStyle w:val="1"/>
        <w:jc w:val="both"/>
        <w:rPr>
          <w:rFonts w:eastAsiaTheme="minorEastAsia" w:cs="Times New Roman"/>
          <w:b w:val="0"/>
          <w:sz w:val="28"/>
          <w:szCs w:val="28"/>
          <w:u w:val="none"/>
        </w:rPr>
      </w:pPr>
      <w:r>
        <w:rPr>
          <w:rFonts w:eastAsiaTheme="minorEastAsia" w:cs="Times New Roman"/>
          <w:b w:val="0"/>
          <w:sz w:val="28"/>
          <w:szCs w:val="28"/>
          <w:u w:val="none"/>
        </w:rPr>
        <w:t xml:space="preserve">      </w:t>
      </w:r>
      <w:proofErr w:type="gramStart"/>
      <w:r w:rsidR="008B1D13" w:rsidRPr="008B1D13">
        <w:rPr>
          <w:rFonts w:eastAsiaTheme="minorEastAsia" w:cs="Times New Roman"/>
          <w:b w:val="0"/>
          <w:sz w:val="28"/>
          <w:szCs w:val="28"/>
          <w:u w:val="none"/>
        </w:rPr>
        <w:t>При отсутствии норм, выраженных в натуральных показателях, установленных стандартами услуги, указанные нормы определяются на основе анализа и усреднения показателей деятельности муниципального учреждения, которое имеет минимальный объем затрат на оказание единицы муниципальной услуги при выполнении требований к качеству оказания муниципальной услуги, отраженных в базовом (отраслевом) перечне (далее — метод наиболее эффективного учреждения), либо на основе медианного значения по муниципальным учреждениям, оказывающим соответствующую</w:t>
      </w:r>
      <w:proofErr w:type="gramEnd"/>
      <w:r w:rsidR="008B1D13" w:rsidRPr="008B1D13">
        <w:rPr>
          <w:rFonts w:eastAsiaTheme="minorEastAsia" w:cs="Times New Roman"/>
          <w:b w:val="0"/>
          <w:sz w:val="28"/>
          <w:szCs w:val="28"/>
          <w:u w:val="none"/>
        </w:rPr>
        <w:t xml:space="preserve"> муниципальную услугу (далее — медианный метод).</w:t>
      </w:r>
    </w:p>
    <w:p w:rsidR="008B1D13" w:rsidRPr="008B1D13" w:rsidRDefault="00D721C9" w:rsidP="00D721C9">
      <w:pPr>
        <w:pStyle w:val="1"/>
        <w:jc w:val="both"/>
        <w:rPr>
          <w:rFonts w:eastAsiaTheme="minorEastAsia" w:cs="Times New Roman"/>
          <w:b w:val="0"/>
          <w:sz w:val="28"/>
          <w:szCs w:val="28"/>
          <w:u w:val="none"/>
        </w:rPr>
      </w:pPr>
      <w:r>
        <w:rPr>
          <w:rFonts w:eastAsiaTheme="minorEastAsia" w:cs="Times New Roman"/>
          <w:b w:val="0"/>
          <w:sz w:val="28"/>
          <w:szCs w:val="28"/>
          <w:u w:val="none"/>
        </w:rPr>
        <w:t xml:space="preserve">    </w:t>
      </w:r>
      <w:r w:rsidR="008B1D13" w:rsidRPr="008B1D13">
        <w:rPr>
          <w:rFonts w:eastAsiaTheme="minorEastAsia" w:cs="Times New Roman"/>
          <w:b w:val="0"/>
          <w:sz w:val="28"/>
          <w:szCs w:val="28"/>
          <w:u w:val="none"/>
        </w:rPr>
        <w:t>В базовый норматив затрат, непосредственно связанных с оказанием муниципальной услуги, включаются:</w:t>
      </w:r>
    </w:p>
    <w:p w:rsidR="008B1D13" w:rsidRPr="008B1D13" w:rsidRDefault="008B1D13" w:rsidP="00E11057">
      <w:pPr>
        <w:pStyle w:val="1"/>
        <w:ind w:left="360"/>
        <w:jc w:val="both"/>
        <w:rPr>
          <w:rFonts w:eastAsiaTheme="minorEastAsia" w:cs="Times New Roman"/>
          <w:b w:val="0"/>
          <w:sz w:val="28"/>
          <w:szCs w:val="28"/>
          <w:u w:val="none"/>
        </w:rPr>
      </w:pPr>
      <w:proofErr w:type="gramStart"/>
      <w:r w:rsidRPr="008B1D13">
        <w:rPr>
          <w:rFonts w:eastAsiaTheme="minorEastAsia" w:cs="Times New Roman"/>
          <w:b w:val="0"/>
          <w:sz w:val="28"/>
          <w:szCs w:val="28"/>
          <w:u w:val="none"/>
        </w:rPr>
        <w:t xml:space="preserve">а) затраты на оплату труда, в том числе начисления на выплаты по оплате труда работников, непосредственно связанных с оказанием муниципальной услуги, включая административно-управленческий персонал, в случаях, установленных стандартами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</w:t>
      </w:r>
      <w:r w:rsidRPr="008B1D13">
        <w:rPr>
          <w:rFonts w:eastAsiaTheme="minorEastAsia" w:cs="Times New Roman"/>
          <w:b w:val="0"/>
          <w:sz w:val="28"/>
          <w:szCs w:val="28"/>
          <w:u w:val="none"/>
        </w:rPr>
        <w:lastRenderedPageBreak/>
        <w:t>страхования, страховые взносы на обязательное социальное страхование от несчастных случаев на производстве и</w:t>
      </w:r>
      <w:proofErr w:type="gramEnd"/>
      <w:r w:rsidRPr="008B1D13">
        <w:rPr>
          <w:rFonts w:eastAsiaTheme="minorEastAsia" w:cs="Times New Roman"/>
          <w:b w:val="0"/>
          <w:sz w:val="28"/>
          <w:szCs w:val="28"/>
          <w:u w:val="none"/>
        </w:rPr>
        <w:t xml:space="preserve"> профессиональных заболеваний в соответствии с трудовым законодательством и иными нормативными правовыми актами, содержащими нормы трудового права (далее — начисления на выплаты по оплате труда);</w:t>
      </w:r>
    </w:p>
    <w:p w:rsidR="008B1D13" w:rsidRPr="008B1D13" w:rsidRDefault="008B1D13" w:rsidP="00E11057">
      <w:pPr>
        <w:pStyle w:val="1"/>
        <w:ind w:left="360"/>
        <w:jc w:val="both"/>
        <w:rPr>
          <w:rFonts w:eastAsiaTheme="minorEastAsia" w:cs="Times New Roman"/>
          <w:b w:val="0"/>
          <w:sz w:val="28"/>
          <w:szCs w:val="28"/>
          <w:u w:val="none"/>
        </w:rPr>
      </w:pPr>
      <w:r w:rsidRPr="008B1D13">
        <w:rPr>
          <w:rFonts w:eastAsiaTheme="minorEastAsia" w:cs="Times New Roman"/>
          <w:b w:val="0"/>
          <w:sz w:val="28"/>
          <w:szCs w:val="28"/>
          <w:u w:val="none"/>
        </w:rPr>
        <w:t>б) затраты на приобретение материальных запасов и особо ценного движимого имущества, потребляемого (используемого) в процессе оказания муниципальной услуги с учетом срока полезного использования (в том числе затраты на арендные платежи);</w:t>
      </w:r>
    </w:p>
    <w:p w:rsidR="008B1D13" w:rsidRPr="008B1D13" w:rsidRDefault="008B1D13" w:rsidP="00E11057">
      <w:pPr>
        <w:pStyle w:val="1"/>
        <w:ind w:left="360"/>
        <w:jc w:val="both"/>
        <w:rPr>
          <w:rFonts w:eastAsiaTheme="minorEastAsia" w:cs="Times New Roman"/>
          <w:b w:val="0"/>
          <w:sz w:val="28"/>
          <w:szCs w:val="28"/>
          <w:u w:val="none"/>
        </w:rPr>
      </w:pPr>
      <w:r w:rsidRPr="008B1D13">
        <w:rPr>
          <w:rFonts w:eastAsiaTheme="minorEastAsia" w:cs="Times New Roman"/>
          <w:b w:val="0"/>
          <w:sz w:val="28"/>
          <w:szCs w:val="28"/>
          <w:u w:val="none"/>
        </w:rPr>
        <w:t>в) иные затраты, непосредственно связанные с оказанием муниципальной услуги.</w:t>
      </w:r>
    </w:p>
    <w:p w:rsidR="008B1D13" w:rsidRPr="008B1D13" w:rsidRDefault="00D721C9" w:rsidP="00D721C9">
      <w:pPr>
        <w:pStyle w:val="1"/>
        <w:jc w:val="both"/>
        <w:rPr>
          <w:rFonts w:eastAsiaTheme="minorEastAsia" w:cs="Times New Roman"/>
          <w:b w:val="0"/>
          <w:sz w:val="28"/>
          <w:szCs w:val="28"/>
          <w:u w:val="none"/>
        </w:rPr>
      </w:pPr>
      <w:r>
        <w:rPr>
          <w:rFonts w:eastAsiaTheme="minorEastAsia" w:cs="Times New Roman"/>
          <w:b w:val="0"/>
          <w:sz w:val="28"/>
          <w:szCs w:val="28"/>
          <w:u w:val="none"/>
        </w:rPr>
        <w:t xml:space="preserve">     </w:t>
      </w:r>
      <w:r w:rsidR="008B1D13" w:rsidRPr="008B1D13">
        <w:rPr>
          <w:rFonts w:eastAsiaTheme="minorEastAsia" w:cs="Times New Roman"/>
          <w:b w:val="0"/>
          <w:sz w:val="28"/>
          <w:szCs w:val="28"/>
          <w:u w:val="none"/>
        </w:rPr>
        <w:t>В базовый норматив затрат на общехозяйственные нужды на оказание муниципальной услуги включаются:</w:t>
      </w:r>
    </w:p>
    <w:p w:rsidR="008B1D13" w:rsidRPr="008B1D13" w:rsidRDefault="008B1D13" w:rsidP="00E11057">
      <w:pPr>
        <w:pStyle w:val="1"/>
        <w:jc w:val="both"/>
        <w:rPr>
          <w:rFonts w:eastAsiaTheme="minorEastAsia" w:cs="Times New Roman"/>
          <w:b w:val="0"/>
          <w:sz w:val="28"/>
          <w:szCs w:val="28"/>
          <w:u w:val="none"/>
        </w:rPr>
      </w:pPr>
      <w:r w:rsidRPr="008B1D13">
        <w:rPr>
          <w:rFonts w:eastAsiaTheme="minorEastAsia" w:cs="Times New Roman"/>
          <w:b w:val="0"/>
          <w:sz w:val="28"/>
          <w:szCs w:val="28"/>
          <w:u w:val="none"/>
        </w:rPr>
        <w:t>а) затраты на коммунальные услуги;</w:t>
      </w:r>
    </w:p>
    <w:p w:rsidR="008B1D13" w:rsidRPr="008B1D13" w:rsidRDefault="008B1D13" w:rsidP="00E11057">
      <w:pPr>
        <w:pStyle w:val="1"/>
        <w:jc w:val="both"/>
        <w:rPr>
          <w:rFonts w:eastAsiaTheme="minorEastAsia" w:cs="Times New Roman"/>
          <w:b w:val="0"/>
          <w:sz w:val="28"/>
          <w:szCs w:val="28"/>
          <w:u w:val="none"/>
        </w:rPr>
      </w:pPr>
      <w:r w:rsidRPr="008B1D13">
        <w:rPr>
          <w:rFonts w:eastAsiaTheme="minorEastAsia" w:cs="Times New Roman"/>
          <w:b w:val="0"/>
          <w:sz w:val="28"/>
          <w:szCs w:val="28"/>
          <w:u w:val="none"/>
        </w:rPr>
        <w:t>б) затраты на содержание объектов недвижимого имущества (в том числе затраты на арендные платежи);</w:t>
      </w:r>
    </w:p>
    <w:p w:rsidR="008B1D13" w:rsidRPr="008B1D13" w:rsidRDefault="008B1D13" w:rsidP="00E11057">
      <w:pPr>
        <w:pStyle w:val="1"/>
        <w:jc w:val="both"/>
        <w:rPr>
          <w:rFonts w:eastAsiaTheme="minorEastAsia" w:cs="Times New Roman"/>
          <w:b w:val="0"/>
          <w:sz w:val="28"/>
          <w:szCs w:val="28"/>
          <w:u w:val="none"/>
        </w:rPr>
      </w:pPr>
      <w:r w:rsidRPr="008B1D13">
        <w:rPr>
          <w:rFonts w:eastAsiaTheme="minorEastAsia" w:cs="Times New Roman"/>
          <w:b w:val="0"/>
          <w:sz w:val="28"/>
          <w:szCs w:val="28"/>
          <w:u w:val="none"/>
        </w:rPr>
        <w:t>в) затраты на содержание объектов особо ценного движимого имущества;</w:t>
      </w:r>
    </w:p>
    <w:p w:rsidR="008B1D13" w:rsidRPr="008B1D13" w:rsidRDefault="008B1D13" w:rsidP="00E11057">
      <w:pPr>
        <w:pStyle w:val="1"/>
        <w:jc w:val="both"/>
        <w:rPr>
          <w:rFonts w:eastAsiaTheme="minorEastAsia" w:cs="Times New Roman"/>
          <w:b w:val="0"/>
          <w:sz w:val="28"/>
          <w:szCs w:val="28"/>
          <w:u w:val="none"/>
        </w:rPr>
      </w:pPr>
      <w:r w:rsidRPr="008B1D13">
        <w:rPr>
          <w:rFonts w:eastAsiaTheme="minorEastAsia" w:cs="Times New Roman"/>
          <w:b w:val="0"/>
          <w:sz w:val="28"/>
          <w:szCs w:val="28"/>
          <w:u w:val="none"/>
        </w:rPr>
        <w:t>г) затраты на приобретение услуг связи;</w:t>
      </w:r>
    </w:p>
    <w:p w:rsidR="008B1D13" w:rsidRPr="008B1D13" w:rsidRDefault="008B1D13" w:rsidP="00E11057">
      <w:pPr>
        <w:pStyle w:val="1"/>
        <w:jc w:val="both"/>
        <w:rPr>
          <w:rFonts w:eastAsiaTheme="minorEastAsia" w:cs="Times New Roman"/>
          <w:b w:val="0"/>
          <w:sz w:val="28"/>
          <w:szCs w:val="28"/>
          <w:u w:val="none"/>
        </w:rPr>
      </w:pPr>
      <w:r w:rsidRPr="008B1D13">
        <w:rPr>
          <w:rFonts w:eastAsiaTheme="minorEastAsia" w:cs="Times New Roman"/>
          <w:b w:val="0"/>
          <w:sz w:val="28"/>
          <w:szCs w:val="28"/>
          <w:u w:val="none"/>
        </w:rPr>
        <w:t>д) затраты на приобретение транспортных услуг;</w:t>
      </w:r>
    </w:p>
    <w:p w:rsidR="008B1D13" w:rsidRPr="008B1D13" w:rsidRDefault="008B1D13" w:rsidP="00E11057">
      <w:pPr>
        <w:pStyle w:val="1"/>
        <w:jc w:val="both"/>
        <w:rPr>
          <w:rFonts w:eastAsiaTheme="minorEastAsia" w:cs="Times New Roman"/>
          <w:b w:val="0"/>
          <w:sz w:val="28"/>
          <w:szCs w:val="28"/>
          <w:u w:val="none"/>
        </w:rPr>
      </w:pPr>
      <w:r w:rsidRPr="008B1D13">
        <w:rPr>
          <w:rFonts w:eastAsiaTheme="minorEastAsia" w:cs="Times New Roman"/>
          <w:b w:val="0"/>
          <w:sz w:val="28"/>
          <w:szCs w:val="28"/>
          <w:u w:val="none"/>
        </w:rPr>
        <w:t>е) 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услуги, включая административно-управленческий персонал, в случаях, установленных стандартами услуги;</w:t>
      </w:r>
    </w:p>
    <w:p w:rsidR="008B1D13" w:rsidRPr="008B1D13" w:rsidRDefault="008B1D13" w:rsidP="00E11057">
      <w:pPr>
        <w:pStyle w:val="1"/>
        <w:jc w:val="both"/>
        <w:rPr>
          <w:rFonts w:eastAsiaTheme="minorEastAsia" w:cs="Times New Roman"/>
          <w:b w:val="0"/>
          <w:sz w:val="28"/>
          <w:szCs w:val="28"/>
          <w:u w:val="none"/>
        </w:rPr>
      </w:pPr>
      <w:r w:rsidRPr="008B1D13">
        <w:rPr>
          <w:rFonts w:eastAsiaTheme="minorEastAsia" w:cs="Times New Roman"/>
          <w:b w:val="0"/>
          <w:sz w:val="28"/>
          <w:szCs w:val="28"/>
          <w:u w:val="none"/>
        </w:rPr>
        <w:t>ж) затраты на прочие общехозяйственные нужды.</w:t>
      </w:r>
    </w:p>
    <w:p w:rsidR="008B1D13" w:rsidRPr="008B1D13" w:rsidRDefault="00D721C9" w:rsidP="00D721C9">
      <w:pPr>
        <w:pStyle w:val="1"/>
        <w:jc w:val="both"/>
        <w:rPr>
          <w:rFonts w:eastAsiaTheme="minorEastAsia" w:cs="Times New Roman"/>
          <w:b w:val="0"/>
          <w:sz w:val="28"/>
          <w:szCs w:val="28"/>
          <w:u w:val="none"/>
        </w:rPr>
      </w:pPr>
      <w:r>
        <w:rPr>
          <w:rFonts w:eastAsiaTheme="minorEastAsia" w:cs="Times New Roman"/>
          <w:b w:val="0"/>
          <w:sz w:val="28"/>
          <w:szCs w:val="28"/>
          <w:u w:val="none"/>
        </w:rPr>
        <w:t xml:space="preserve">    </w:t>
      </w:r>
      <w:r w:rsidR="008B1D13" w:rsidRPr="008B1D13">
        <w:rPr>
          <w:rFonts w:eastAsiaTheme="minorEastAsia" w:cs="Times New Roman"/>
          <w:b w:val="0"/>
          <w:sz w:val="28"/>
          <w:szCs w:val="28"/>
          <w:u w:val="none"/>
        </w:rPr>
        <w:t>В затраты, указанные в подпунктах «а» — «в» пункта 15 настоящего Порядка, включаются затраты в отношении имущества учреждения, используемого для выполнения муниципального задания и общехозяйственных нужд, в том числе на основании договора аренды (финансовой аренды) или договора безвозмездного пользования (далее — имущество, необходимое для выполнения муниципального задания) на оказание муниципальной услуги.</w:t>
      </w:r>
    </w:p>
    <w:p w:rsidR="008B1D13" w:rsidRPr="008B1D13" w:rsidRDefault="00D721C9" w:rsidP="00D721C9">
      <w:pPr>
        <w:pStyle w:val="1"/>
        <w:jc w:val="both"/>
        <w:rPr>
          <w:rFonts w:eastAsiaTheme="minorEastAsia" w:cs="Times New Roman"/>
          <w:b w:val="0"/>
          <w:sz w:val="28"/>
          <w:szCs w:val="28"/>
          <w:u w:val="none"/>
        </w:rPr>
      </w:pPr>
      <w:r>
        <w:rPr>
          <w:rFonts w:eastAsiaTheme="minorEastAsia" w:cs="Times New Roman"/>
          <w:b w:val="0"/>
          <w:sz w:val="28"/>
          <w:szCs w:val="28"/>
          <w:u w:val="none"/>
        </w:rPr>
        <w:t xml:space="preserve">    </w:t>
      </w:r>
      <w:r w:rsidR="008B1D13" w:rsidRPr="008B1D13">
        <w:rPr>
          <w:rFonts w:eastAsiaTheme="minorEastAsia" w:cs="Times New Roman"/>
          <w:b w:val="0"/>
          <w:sz w:val="28"/>
          <w:szCs w:val="28"/>
          <w:u w:val="none"/>
        </w:rPr>
        <w:t>Значение базового норматива затрат на оказание муниципальной услуги с указанием ее наименования и уникального номера реестровой записи, включенной в базовый (отраслевой) перечень, утверждается главными распорядителями, учредителями бюджетных или автономных учреждений, как общая сумма с выделением:</w:t>
      </w:r>
    </w:p>
    <w:p w:rsidR="008B1D13" w:rsidRPr="008B1D13" w:rsidRDefault="008B1D13" w:rsidP="00E11057">
      <w:pPr>
        <w:pStyle w:val="1"/>
        <w:jc w:val="both"/>
        <w:rPr>
          <w:rFonts w:eastAsiaTheme="minorEastAsia" w:cs="Times New Roman"/>
          <w:b w:val="0"/>
          <w:sz w:val="28"/>
          <w:szCs w:val="28"/>
          <w:u w:val="none"/>
        </w:rPr>
      </w:pPr>
      <w:r w:rsidRPr="008B1D13">
        <w:rPr>
          <w:rFonts w:eastAsiaTheme="minorEastAsia" w:cs="Times New Roman"/>
          <w:b w:val="0"/>
          <w:sz w:val="28"/>
          <w:szCs w:val="28"/>
          <w:u w:val="none"/>
        </w:rPr>
        <w:lastRenderedPageBreak/>
        <w:t>а) суммы затрат на оплату труда с начислениями на выплаты по оплате труда работников, непосредственно связанных с оказанием муниципальной услуги, включая административно-управленческий персонал, в случаях, установленных стандартами услуги;</w:t>
      </w:r>
    </w:p>
    <w:p w:rsidR="008B1D13" w:rsidRPr="008B1D13" w:rsidRDefault="008B1D13" w:rsidP="00E11057">
      <w:pPr>
        <w:pStyle w:val="1"/>
        <w:jc w:val="both"/>
        <w:rPr>
          <w:rFonts w:eastAsiaTheme="minorEastAsia" w:cs="Times New Roman"/>
          <w:b w:val="0"/>
          <w:sz w:val="28"/>
          <w:szCs w:val="28"/>
          <w:u w:val="none"/>
        </w:rPr>
      </w:pPr>
      <w:r w:rsidRPr="008B1D13">
        <w:rPr>
          <w:rFonts w:eastAsiaTheme="minorEastAsia" w:cs="Times New Roman"/>
          <w:b w:val="0"/>
          <w:sz w:val="28"/>
          <w:szCs w:val="28"/>
          <w:u w:val="none"/>
        </w:rPr>
        <w:t>б) суммы затрат на коммунальные услуги и содержание недвижимого имущества, необходимого для выполнения муниципального задания.</w:t>
      </w:r>
    </w:p>
    <w:p w:rsidR="008B1D13" w:rsidRPr="008B1D13" w:rsidRDefault="00D721C9" w:rsidP="00D721C9">
      <w:pPr>
        <w:pStyle w:val="1"/>
        <w:jc w:val="both"/>
        <w:rPr>
          <w:rFonts w:eastAsiaTheme="minorEastAsia" w:cs="Times New Roman"/>
          <w:b w:val="0"/>
          <w:sz w:val="28"/>
          <w:szCs w:val="28"/>
          <w:u w:val="none"/>
        </w:rPr>
      </w:pPr>
      <w:r>
        <w:rPr>
          <w:rFonts w:eastAsiaTheme="minorEastAsia" w:cs="Times New Roman"/>
          <w:b w:val="0"/>
          <w:sz w:val="28"/>
          <w:szCs w:val="28"/>
          <w:u w:val="none"/>
        </w:rPr>
        <w:t xml:space="preserve">    </w:t>
      </w:r>
      <w:r w:rsidR="008B1D13" w:rsidRPr="008B1D13">
        <w:rPr>
          <w:rFonts w:eastAsiaTheme="minorEastAsia" w:cs="Times New Roman"/>
          <w:b w:val="0"/>
          <w:sz w:val="28"/>
          <w:szCs w:val="28"/>
          <w:u w:val="none"/>
        </w:rPr>
        <w:t>При утверждении значения базового норматива затрат на оказание муниципальной услуги по каждой муниципальной услуге указывается информация о нормах, выраженных в натуральных показателях, необходимых для определения базового норматива затрат на оказание данной муниципальной услуги, включающая наименование натуральной нормы, ее единица измерения и значение, источник указанного значения. В качестве источника указывается нормативный правовой акт (вид, дата, номер), утверждающий стандарт услуги, а при его отсутствии — метод, в соответствии с которым определены нормы, выраженные в натуральных показателях (метод наиболее эффективного учреждения, медианный метод).</w:t>
      </w:r>
    </w:p>
    <w:p w:rsidR="008B1D13" w:rsidRPr="008B1D13" w:rsidRDefault="00D721C9" w:rsidP="00D721C9">
      <w:pPr>
        <w:pStyle w:val="1"/>
        <w:jc w:val="both"/>
        <w:rPr>
          <w:rFonts w:eastAsiaTheme="minorEastAsia" w:cs="Times New Roman"/>
          <w:b w:val="0"/>
          <w:sz w:val="28"/>
          <w:szCs w:val="28"/>
          <w:u w:val="none"/>
        </w:rPr>
      </w:pPr>
      <w:r>
        <w:rPr>
          <w:rFonts w:eastAsiaTheme="minorEastAsia" w:cs="Times New Roman"/>
          <w:b w:val="0"/>
          <w:sz w:val="28"/>
          <w:szCs w:val="28"/>
          <w:u w:val="none"/>
        </w:rPr>
        <w:t xml:space="preserve">     </w:t>
      </w:r>
      <w:r w:rsidR="008B1D13" w:rsidRPr="008B1D13">
        <w:rPr>
          <w:rFonts w:eastAsiaTheme="minorEastAsia" w:cs="Times New Roman"/>
          <w:b w:val="0"/>
          <w:sz w:val="28"/>
          <w:szCs w:val="28"/>
          <w:u w:val="none"/>
        </w:rPr>
        <w:t>Корректирующие коэффициенты, применяемые при расчете нормативных затрат на оказание муниципальной услуги, состоят из территориального корректирующего коэффициента и отраслевого корректирующего коэффициента либо из нескольких отраслевых корректирующих коэффициентов.</w:t>
      </w:r>
    </w:p>
    <w:p w:rsidR="008B1D13" w:rsidRPr="008B1D13" w:rsidRDefault="00D721C9" w:rsidP="00D721C9">
      <w:pPr>
        <w:pStyle w:val="1"/>
        <w:jc w:val="both"/>
        <w:rPr>
          <w:rFonts w:eastAsiaTheme="minorEastAsia" w:cs="Times New Roman"/>
          <w:b w:val="0"/>
          <w:sz w:val="28"/>
          <w:szCs w:val="28"/>
          <w:u w:val="none"/>
        </w:rPr>
      </w:pPr>
      <w:r>
        <w:rPr>
          <w:rFonts w:eastAsiaTheme="minorEastAsia" w:cs="Times New Roman"/>
          <w:b w:val="0"/>
          <w:sz w:val="28"/>
          <w:szCs w:val="28"/>
          <w:u w:val="none"/>
        </w:rPr>
        <w:t xml:space="preserve">     </w:t>
      </w:r>
      <w:r w:rsidR="008B1D13" w:rsidRPr="008B1D13">
        <w:rPr>
          <w:rFonts w:eastAsiaTheme="minorEastAsia" w:cs="Times New Roman"/>
          <w:b w:val="0"/>
          <w:sz w:val="28"/>
          <w:szCs w:val="28"/>
          <w:u w:val="none"/>
        </w:rPr>
        <w:t xml:space="preserve">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</w:t>
      </w:r>
      <w:proofErr w:type="gramStart"/>
      <w:r w:rsidR="008B1D13" w:rsidRPr="008B1D13">
        <w:rPr>
          <w:rFonts w:eastAsiaTheme="minorEastAsia" w:cs="Times New Roman"/>
          <w:b w:val="0"/>
          <w:sz w:val="28"/>
          <w:szCs w:val="28"/>
          <w:u w:val="none"/>
        </w:rPr>
        <w:t>услуги</w:t>
      </w:r>
      <w:proofErr w:type="gramEnd"/>
      <w:r w:rsidR="008B1D13" w:rsidRPr="008B1D13">
        <w:rPr>
          <w:rFonts w:eastAsiaTheme="minorEastAsia" w:cs="Times New Roman"/>
          <w:b w:val="0"/>
          <w:sz w:val="28"/>
          <w:szCs w:val="28"/>
          <w:u w:val="none"/>
        </w:rPr>
        <w:t xml:space="preserve"> и содержание недвижимого имущества.</w:t>
      </w:r>
    </w:p>
    <w:p w:rsidR="008B1D13" w:rsidRPr="008B1D13" w:rsidRDefault="00D721C9" w:rsidP="00D721C9">
      <w:pPr>
        <w:pStyle w:val="1"/>
        <w:jc w:val="both"/>
        <w:rPr>
          <w:rFonts w:eastAsiaTheme="minorEastAsia" w:cs="Times New Roman"/>
          <w:b w:val="0"/>
          <w:sz w:val="28"/>
          <w:szCs w:val="28"/>
          <w:u w:val="none"/>
        </w:rPr>
      </w:pPr>
      <w:r>
        <w:rPr>
          <w:rFonts w:eastAsiaTheme="minorEastAsia" w:cs="Times New Roman"/>
          <w:b w:val="0"/>
          <w:sz w:val="28"/>
          <w:szCs w:val="28"/>
          <w:u w:val="none"/>
        </w:rPr>
        <w:t xml:space="preserve">     </w:t>
      </w:r>
      <w:r w:rsidR="008B1D13" w:rsidRPr="008B1D13">
        <w:rPr>
          <w:rFonts w:eastAsiaTheme="minorEastAsia" w:cs="Times New Roman"/>
          <w:b w:val="0"/>
          <w:sz w:val="28"/>
          <w:szCs w:val="28"/>
          <w:u w:val="none"/>
        </w:rPr>
        <w:t>Значение территориального корректирующего коэффициента утверждается учредителем муниципального бюджетного учреждения с учетом условий, обусловленных территориальными особенностями и составом имущественного комплекса, необходимого для выполнения муниципального задания, и рассчитывается в соответствии с общими требованиями.</w:t>
      </w:r>
    </w:p>
    <w:p w:rsidR="008B1D13" w:rsidRPr="008B1D13" w:rsidRDefault="00D721C9" w:rsidP="00D721C9">
      <w:pPr>
        <w:pStyle w:val="1"/>
        <w:jc w:val="both"/>
        <w:rPr>
          <w:rFonts w:eastAsiaTheme="minorEastAsia" w:cs="Times New Roman"/>
          <w:b w:val="0"/>
          <w:sz w:val="28"/>
          <w:szCs w:val="28"/>
          <w:u w:val="none"/>
        </w:rPr>
      </w:pPr>
      <w:r>
        <w:rPr>
          <w:rFonts w:eastAsiaTheme="minorEastAsia" w:cs="Times New Roman"/>
          <w:b w:val="0"/>
          <w:sz w:val="28"/>
          <w:szCs w:val="28"/>
          <w:u w:val="none"/>
        </w:rPr>
        <w:t xml:space="preserve">    </w:t>
      </w:r>
      <w:r w:rsidR="008B1D13" w:rsidRPr="008B1D13">
        <w:rPr>
          <w:rFonts w:eastAsiaTheme="minorEastAsia" w:cs="Times New Roman"/>
          <w:b w:val="0"/>
          <w:sz w:val="28"/>
          <w:szCs w:val="28"/>
          <w:u w:val="none"/>
        </w:rPr>
        <w:t>Отраслевой корректирующий коэффициент учитывает показатели отраслевой специфики, в том числе с учетом показателей качества муниципальной услуги, и определяется в соответствии с общими требованиями.</w:t>
      </w:r>
    </w:p>
    <w:p w:rsidR="008B1D13" w:rsidRPr="008B1D13" w:rsidRDefault="00D721C9" w:rsidP="00D721C9">
      <w:pPr>
        <w:pStyle w:val="1"/>
        <w:jc w:val="both"/>
        <w:rPr>
          <w:rFonts w:eastAsiaTheme="minorEastAsia" w:cs="Times New Roman"/>
          <w:b w:val="0"/>
          <w:sz w:val="28"/>
          <w:szCs w:val="28"/>
          <w:u w:val="none"/>
        </w:rPr>
      </w:pPr>
      <w:r>
        <w:rPr>
          <w:rFonts w:eastAsiaTheme="minorEastAsia" w:cs="Times New Roman"/>
          <w:b w:val="0"/>
          <w:sz w:val="28"/>
          <w:szCs w:val="28"/>
          <w:u w:val="none"/>
        </w:rPr>
        <w:t xml:space="preserve">    </w:t>
      </w:r>
      <w:r w:rsidR="008B1D13" w:rsidRPr="008B1D13">
        <w:rPr>
          <w:rFonts w:eastAsiaTheme="minorEastAsia" w:cs="Times New Roman"/>
          <w:b w:val="0"/>
          <w:sz w:val="28"/>
          <w:szCs w:val="28"/>
          <w:u w:val="none"/>
        </w:rPr>
        <w:t>Значение отраслевого корректирующего коэффициента утверждается главным распорядителем и учредителем муниципальных бюджетных или автономных учреждений (уточняется при необходимости в течение текущего финансового года, а также при формировании обоснований бюджетных ассигнований бюджета на очередной финансовый год и плановый период).</w:t>
      </w:r>
    </w:p>
    <w:p w:rsidR="008B1D13" w:rsidRPr="008B1D13" w:rsidRDefault="00D721C9" w:rsidP="00D721C9">
      <w:pPr>
        <w:pStyle w:val="1"/>
        <w:jc w:val="both"/>
        <w:rPr>
          <w:rFonts w:eastAsiaTheme="minorEastAsia" w:cs="Times New Roman"/>
          <w:b w:val="0"/>
          <w:sz w:val="28"/>
          <w:szCs w:val="28"/>
          <w:u w:val="none"/>
        </w:rPr>
      </w:pPr>
      <w:r>
        <w:rPr>
          <w:rFonts w:eastAsiaTheme="minorEastAsia" w:cs="Times New Roman"/>
          <w:b w:val="0"/>
          <w:sz w:val="28"/>
          <w:szCs w:val="28"/>
          <w:u w:val="none"/>
        </w:rPr>
        <w:lastRenderedPageBreak/>
        <w:t xml:space="preserve">    </w:t>
      </w:r>
      <w:r w:rsidR="008B1D13" w:rsidRPr="008B1D13">
        <w:rPr>
          <w:rFonts w:eastAsiaTheme="minorEastAsia" w:cs="Times New Roman"/>
          <w:b w:val="0"/>
          <w:sz w:val="28"/>
          <w:szCs w:val="28"/>
          <w:u w:val="none"/>
        </w:rPr>
        <w:t>Значение отраслевого корректирующего коэффициента утверждается по каждой муниципальной услуге с указанием ее наименования и уникального номера реестровой записи в соответствии с базовым (отраслевым) перечнем, а также наименования показателя отраслевой специфики.</w:t>
      </w:r>
    </w:p>
    <w:p w:rsidR="008B1D13" w:rsidRPr="008B1D13" w:rsidRDefault="00D721C9" w:rsidP="00D721C9">
      <w:pPr>
        <w:pStyle w:val="1"/>
        <w:jc w:val="both"/>
        <w:rPr>
          <w:rFonts w:eastAsiaTheme="minorEastAsia" w:cs="Times New Roman"/>
          <w:b w:val="0"/>
          <w:sz w:val="28"/>
          <w:szCs w:val="28"/>
          <w:u w:val="none"/>
        </w:rPr>
      </w:pPr>
      <w:r>
        <w:rPr>
          <w:rFonts w:eastAsiaTheme="minorEastAsia" w:cs="Times New Roman"/>
          <w:b w:val="0"/>
          <w:sz w:val="28"/>
          <w:szCs w:val="28"/>
          <w:u w:val="none"/>
        </w:rPr>
        <w:t xml:space="preserve">    </w:t>
      </w:r>
      <w:r w:rsidR="008B1D13" w:rsidRPr="008B1D13">
        <w:rPr>
          <w:rFonts w:eastAsiaTheme="minorEastAsia" w:cs="Times New Roman"/>
          <w:b w:val="0"/>
          <w:sz w:val="28"/>
          <w:szCs w:val="28"/>
          <w:u w:val="none"/>
        </w:rPr>
        <w:t>Значения базовых нормативов затрат на оказание муниципальных услуг и отраслевых корректирующих коэффициентов размещаются на официальном сайте в информационно-телекоммуникационной сети Интернет по размещению информации о муниципальных учреждениях, и на официальных сайтах в информационно-телекоммуникационной сети Интернет муниципальных учреждений.</w:t>
      </w:r>
    </w:p>
    <w:p w:rsidR="008B1D13" w:rsidRPr="008B1D13" w:rsidRDefault="00D721C9" w:rsidP="00D721C9">
      <w:pPr>
        <w:pStyle w:val="1"/>
        <w:jc w:val="both"/>
        <w:rPr>
          <w:rFonts w:eastAsiaTheme="minorEastAsia" w:cs="Times New Roman"/>
          <w:b w:val="0"/>
          <w:sz w:val="28"/>
          <w:szCs w:val="28"/>
          <w:u w:val="none"/>
        </w:rPr>
      </w:pPr>
      <w:r>
        <w:rPr>
          <w:rFonts w:eastAsiaTheme="minorEastAsia" w:cs="Times New Roman"/>
          <w:b w:val="0"/>
          <w:sz w:val="28"/>
          <w:szCs w:val="28"/>
          <w:u w:val="none"/>
        </w:rPr>
        <w:t xml:space="preserve">    </w:t>
      </w:r>
      <w:r w:rsidR="008B1D13" w:rsidRPr="008B1D13">
        <w:rPr>
          <w:rFonts w:eastAsiaTheme="minorEastAsia" w:cs="Times New Roman"/>
          <w:b w:val="0"/>
          <w:sz w:val="28"/>
          <w:szCs w:val="28"/>
          <w:u w:val="none"/>
        </w:rPr>
        <w:t>Затраты на выполнение муниципальным учреждением работы определяются как сумма затрат по конкретным работам (видам работ) исходя из объемов выполняемых работ.</w:t>
      </w:r>
    </w:p>
    <w:p w:rsidR="008B1D13" w:rsidRPr="008B1D13" w:rsidRDefault="00D721C9" w:rsidP="00D721C9">
      <w:pPr>
        <w:pStyle w:val="1"/>
        <w:jc w:val="both"/>
        <w:rPr>
          <w:rFonts w:eastAsiaTheme="minorEastAsia" w:cs="Times New Roman"/>
          <w:b w:val="0"/>
          <w:sz w:val="28"/>
          <w:szCs w:val="28"/>
          <w:u w:val="none"/>
        </w:rPr>
      </w:pPr>
      <w:r>
        <w:rPr>
          <w:rFonts w:eastAsiaTheme="minorEastAsia" w:cs="Times New Roman"/>
          <w:b w:val="0"/>
          <w:sz w:val="28"/>
          <w:szCs w:val="28"/>
          <w:u w:val="none"/>
        </w:rPr>
        <w:t xml:space="preserve">    </w:t>
      </w:r>
      <w:r w:rsidR="008B1D13" w:rsidRPr="008B1D13">
        <w:rPr>
          <w:rFonts w:eastAsiaTheme="minorEastAsia" w:cs="Times New Roman"/>
          <w:b w:val="0"/>
          <w:sz w:val="28"/>
          <w:szCs w:val="28"/>
          <w:u w:val="none"/>
        </w:rPr>
        <w:t>Решением учредителя бюджетного учреждения предусматривается определение методов (метода) расчета затрат на выполнение муниципальным учреждением рабо</w:t>
      </w:r>
      <w:proofErr w:type="gramStart"/>
      <w:r w:rsidR="008B1D13" w:rsidRPr="008B1D13">
        <w:rPr>
          <w:rFonts w:eastAsiaTheme="minorEastAsia" w:cs="Times New Roman"/>
          <w:b w:val="0"/>
          <w:sz w:val="28"/>
          <w:szCs w:val="28"/>
          <w:u w:val="none"/>
        </w:rPr>
        <w:t>т(</w:t>
      </w:r>
      <w:proofErr w:type="gramEnd"/>
      <w:r w:rsidR="008B1D13" w:rsidRPr="008B1D13">
        <w:rPr>
          <w:rFonts w:eastAsiaTheme="minorEastAsia" w:cs="Times New Roman"/>
          <w:b w:val="0"/>
          <w:sz w:val="28"/>
          <w:szCs w:val="28"/>
          <w:u w:val="none"/>
        </w:rPr>
        <w:t>ы) с указанием порядка расчета затрат на выполнение работ(ы) по каждому выбранному методу.</w:t>
      </w:r>
    </w:p>
    <w:p w:rsidR="008B1D13" w:rsidRPr="008B1D13" w:rsidRDefault="00D721C9" w:rsidP="00D721C9">
      <w:pPr>
        <w:pStyle w:val="1"/>
        <w:jc w:val="both"/>
        <w:rPr>
          <w:rFonts w:eastAsiaTheme="minorEastAsia" w:cs="Times New Roman"/>
          <w:b w:val="0"/>
          <w:sz w:val="28"/>
          <w:szCs w:val="28"/>
          <w:u w:val="none"/>
        </w:rPr>
      </w:pPr>
      <w:r>
        <w:rPr>
          <w:rFonts w:eastAsiaTheme="minorEastAsia" w:cs="Times New Roman"/>
          <w:b w:val="0"/>
          <w:sz w:val="28"/>
          <w:szCs w:val="28"/>
          <w:u w:val="none"/>
        </w:rPr>
        <w:t xml:space="preserve">    </w:t>
      </w:r>
      <w:r w:rsidR="008B1D13" w:rsidRPr="008B1D13">
        <w:rPr>
          <w:rFonts w:eastAsiaTheme="minorEastAsia" w:cs="Times New Roman"/>
          <w:b w:val="0"/>
          <w:sz w:val="28"/>
          <w:szCs w:val="28"/>
          <w:u w:val="none"/>
        </w:rPr>
        <w:t>По решению учредителя бюджетного учреждения при определении объема финансового обеспечения выполнения муниципального задания на выполнение работы используются нормативные затраты.</w:t>
      </w:r>
    </w:p>
    <w:p w:rsidR="008B1D13" w:rsidRPr="008B1D13" w:rsidRDefault="00D721C9" w:rsidP="00D721C9">
      <w:pPr>
        <w:pStyle w:val="1"/>
        <w:jc w:val="both"/>
        <w:rPr>
          <w:rFonts w:eastAsiaTheme="minorEastAsia" w:cs="Times New Roman"/>
          <w:b w:val="0"/>
          <w:sz w:val="28"/>
          <w:szCs w:val="28"/>
          <w:u w:val="none"/>
        </w:rPr>
      </w:pPr>
      <w:r>
        <w:rPr>
          <w:rFonts w:eastAsiaTheme="minorEastAsia" w:cs="Times New Roman"/>
          <w:b w:val="0"/>
          <w:sz w:val="28"/>
          <w:szCs w:val="28"/>
          <w:u w:val="none"/>
        </w:rPr>
        <w:t xml:space="preserve">    </w:t>
      </w:r>
      <w:r w:rsidR="008B1D13" w:rsidRPr="008B1D13">
        <w:rPr>
          <w:rFonts w:eastAsiaTheme="minorEastAsia" w:cs="Times New Roman"/>
          <w:b w:val="0"/>
          <w:sz w:val="28"/>
          <w:szCs w:val="28"/>
          <w:u w:val="none"/>
        </w:rPr>
        <w:t xml:space="preserve">При определении нормативных затрат на выполнение работы применяются показатели материальных, технических, трудовых и других ресурсов, используемых для выполнения работы, установленные нормативными правовыми актами Российской Федерации </w:t>
      </w:r>
      <w:r w:rsidR="00891BDC">
        <w:rPr>
          <w:rFonts w:eastAsiaTheme="minorEastAsia" w:cs="Times New Roman"/>
          <w:b w:val="0"/>
          <w:sz w:val="28"/>
          <w:szCs w:val="28"/>
          <w:u w:val="none"/>
        </w:rPr>
        <w:t xml:space="preserve">муниципальными </w:t>
      </w:r>
      <w:r w:rsidR="008B1D13" w:rsidRPr="008B1D13">
        <w:rPr>
          <w:rFonts w:eastAsiaTheme="minorEastAsia" w:cs="Times New Roman"/>
          <w:b w:val="0"/>
          <w:sz w:val="28"/>
          <w:szCs w:val="28"/>
          <w:u w:val="none"/>
        </w:rPr>
        <w:t>стандартами Российской Федерации, строительными нормами и правилами, санитарными нормами и правилами, стандартами, порядками и регламентами выполнения работ в установленной сфере (далее — стандарты работы).</w:t>
      </w:r>
    </w:p>
    <w:p w:rsidR="008B1D13" w:rsidRPr="008B1D13" w:rsidRDefault="00D721C9" w:rsidP="00D721C9">
      <w:pPr>
        <w:pStyle w:val="1"/>
        <w:jc w:val="both"/>
        <w:rPr>
          <w:rFonts w:eastAsiaTheme="minorEastAsia" w:cs="Times New Roman"/>
          <w:b w:val="0"/>
          <w:sz w:val="28"/>
          <w:szCs w:val="28"/>
          <w:u w:val="none"/>
        </w:rPr>
      </w:pPr>
      <w:r>
        <w:rPr>
          <w:rFonts w:eastAsiaTheme="minorEastAsia" w:cs="Times New Roman"/>
          <w:b w:val="0"/>
          <w:sz w:val="28"/>
          <w:szCs w:val="28"/>
          <w:u w:val="none"/>
        </w:rPr>
        <w:t xml:space="preserve">    </w:t>
      </w:r>
      <w:r w:rsidR="008B1D13" w:rsidRPr="008B1D13">
        <w:rPr>
          <w:rFonts w:eastAsiaTheme="minorEastAsia" w:cs="Times New Roman"/>
          <w:b w:val="0"/>
          <w:sz w:val="28"/>
          <w:szCs w:val="28"/>
          <w:u w:val="none"/>
        </w:rPr>
        <w:t>В затраты на выполнение работы включаются:</w:t>
      </w:r>
    </w:p>
    <w:p w:rsidR="008B1D13" w:rsidRPr="008B1D13" w:rsidRDefault="008B1D13" w:rsidP="00E11057">
      <w:pPr>
        <w:pStyle w:val="1"/>
        <w:jc w:val="both"/>
        <w:rPr>
          <w:rFonts w:eastAsiaTheme="minorEastAsia" w:cs="Times New Roman"/>
          <w:b w:val="0"/>
          <w:sz w:val="28"/>
          <w:szCs w:val="28"/>
          <w:u w:val="none"/>
        </w:rPr>
      </w:pPr>
      <w:r w:rsidRPr="008B1D13">
        <w:rPr>
          <w:rFonts w:eastAsiaTheme="minorEastAsia" w:cs="Times New Roman"/>
          <w:b w:val="0"/>
          <w:sz w:val="28"/>
          <w:szCs w:val="28"/>
          <w:u w:val="none"/>
        </w:rPr>
        <w:t>а) затраты на оплату труда с начислениями на выплаты по оплате труда работников, непосредственно связанных с выполнением работы, включая административно-управленческий персонал, в случаях, установленных стандартами работы;</w:t>
      </w:r>
    </w:p>
    <w:p w:rsidR="008B1D13" w:rsidRPr="008B1D13" w:rsidRDefault="008B1D13" w:rsidP="00E11057">
      <w:pPr>
        <w:pStyle w:val="1"/>
        <w:jc w:val="both"/>
        <w:rPr>
          <w:rFonts w:eastAsiaTheme="minorEastAsia" w:cs="Times New Roman"/>
          <w:b w:val="0"/>
          <w:sz w:val="28"/>
          <w:szCs w:val="28"/>
          <w:u w:val="none"/>
        </w:rPr>
      </w:pPr>
      <w:r w:rsidRPr="008B1D13">
        <w:rPr>
          <w:rFonts w:eastAsiaTheme="minorEastAsia" w:cs="Times New Roman"/>
          <w:b w:val="0"/>
          <w:sz w:val="28"/>
          <w:szCs w:val="28"/>
          <w:u w:val="none"/>
        </w:rPr>
        <w:t>б) затраты на приобретение материальных запасов и особо ценного движимого имущества, потребляемых (используемых) в процессе выполнения работы с учетом срока полезного использования (в том числе затраты на арендные платежи);</w:t>
      </w:r>
    </w:p>
    <w:p w:rsidR="008B1D13" w:rsidRPr="008B1D13" w:rsidRDefault="008B1D13" w:rsidP="00E11057">
      <w:pPr>
        <w:pStyle w:val="1"/>
        <w:jc w:val="both"/>
        <w:rPr>
          <w:rFonts w:eastAsiaTheme="minorEastAsia" w:cs="Times New Roman"/>
          <w:b w:val="0"/>
          <w:sz w:val="28"/>
          <w:szCs w:val="28"/>
          <w:u w:val="none"/>
        </w:rPr>
      </w:pPr>
      <w:r w:rsidRPr="008B1D13">
        <w:rPr>
          <w:rFonts w:eastAsiaTheme="minorEastAsia" w:cs="Times New Roman"/>
          <w:b w:val="0"/>
          <w:sz w:val="28"/>
          <w:szCs w:val="28"/>
          <w:u w:val="none"/>
        </w:rPr>
        <w:t>в) затраты на иные расходы, непосредственно связанные с выполнением работы;</w:t>
      </w:r>
    </w:p>
    <w:p w:rsidR="008B1D13" w:rsidRPr="008B1D13" w:rsidRDefault="008B1D13" w:rsidP="00E11057">
      <w:pPr>
        <w:pStyle w:val="1"/>
        <w:jc w:val="both"/>
        <w:rPr>
          <w:rFonts w:eastAsiaTheme="minorEastAsia" w:cs="Times New Roman"/>
          <w:b w:val="0"/>
          <w:sz w:val="28"/>
          <w:szCs w:val="28"/>
          <w:u w:val="none"/>
        </w:rPr>
      </w:pPr>
      <w:r w:rsidRPr="008B1D13">
        <w:rPr>
          <w:rFonts w:eastAsiaTheme="minorEastAsia" w:cs="Times New Roman"/>
          <w:b w:val="0"/>
          <w:sz w:val="28"/>
          <w:szCs w:val="28"/>
          <w:u w:val="none"/>
        </w:rPr>
        <w:lastRenderedPageBreak/>
        <w:t>г) затраты на оплату коммунальных услуг;</w:t>
      </w:r>
    </w:p>
    <w:p w:rsidR="008B1D13" w:rsidRPr="008B1D13" w:rsidRDefault="008B1D13" w:rsidP="00E11057">
      <w:pPr>
        <w:pStyle w:val="1"/>
        <w:jc w:val="both"/>
        <w:rPr>
          <w:rFonts w:eastAsiaTheme="minorEastAsia" w:cs="Times New Roman"/>
          <w:b w:val="0"/>
          <w:sz w:val="28"/>
          <w:szCs w:val="28"/>
          <w:u w:val="none"/>
        </w:rPr>
      </w:pPr>
      <w:r w:rsidRPr="008B1D13">
        <w:rPr>
          <w:rFonts w:eastAsiaTheme="minorEastAsia" w:cs="Times New Roman"/>
          <w:b w:val="0"/>
          <w:sz w:val="28"/>
          <w:szCs w:val="28"/>
          <w:u w:val="none"/>
        </w:rPr>
        <w:t>д) затраты на содержание объектов недвижимого имущества, необходимого для выполнения муниципального задания (в том числе затраты на арендные платежи);</w:t>
      </w:r>
    </w:p>
    <w:p w:rsidR="008B1D13" w:rsidRPr="008B1D13" w:rsidRDefault="008B1D13" w:rsidP="00E11057">
      <w:pPr>
        <w:pStyle w:val="1"/>
        <w:jc w:val="both"/>
        <w:rPr>
          <w:rFonts w:eastAsiaTheme="minorEastAsia" w:cs="Times New Roman"/>
          <w:b w:val="0"/>
          <w:sz w:val="28"/>
          <w:szCs w:val="28"/>
          <w:u w:val="none"/>
        </w:rPr>
      </w:pPr>
      <w:r w:rsidRPr="008B1D13">
        <w:rPr>
          <w:rFonts w:eastAsiaTheme="minorEastAsia" w:cs="Times New Roman"/>
          <w:b w:val="0"/>
          <w:sz w:val="28"/>
          <w:szCs w:val="28"/>
          <w:u w:val="none"/>
        </w:rPr>
        <w:t>е) затраты на содержание объектов особо ценного движимого имущества и имущества, необходимого для выполнения муниципального задания;</w:t>
      </w:r>
    </w:p>
    <w:p w:rsidR="008B1D13" w:rsidRPr="008B1D13" w:rsidRDefault="008B1D13" w:rsidP="00E11057">
      <w:pPr>
        <w:pStyle w:val="1"/>
        <w:jc w:val="both"/>
        <w:rPr>
          <w:rFonts w:eastAsiaTheme="minorEastAsia" w:cs="Times New Roman"/>
          <w:b w:val="0"/>
          <w:sz w:val="28"/>
          <w:szCs w:val="28"/>
          <w:u w:val="none"/>
        </w:rPr>
      </w:pPr>
      <w:r w:rsidRPr="008B1D13">
        <w:rPr>
          <w:rFonts w:eastAsiaTheme="minorEastAsia" w:cs="Times New Roman"/>
          <w:b w:val="0"/>
          <w:sz w:val="28"/>
          <w:szCs w:val="28"/>
          <w:u w:val="none"/>
        </w:rPr>
        <w:t>ж) затраты на приобретение услуг связи;</w:t>
      </w:r>
    </w:p>
    <w:p w:rsidR="008B1D13" w:rsidRPr="008B1D13" w:rsidRDefault="008B1D13" w:rsidP="00E11057">
      <w:pPr>
        <w:pStyle w:val="1"/>
        <w:jc w:val="both"/>
        <w:rPr>
          <w:rFonts w:eastAsiaTheme="minorEastAsia" w:cs="Times New Roman"/>
          <w:b w:val="0"/>
          <w:sz w:val="28"/>
          <w:szCs w:val="28"/>
          <w:u w:val="none"/>
        </w:rPr>
      </w:pPr>
      <w:r w:rsidRPr="008B1D13">
        <w:rPr>
          <w:rFonts w:eastAsiaTheme="minorEastAsia" w:cs="Times New Roman"/>
          <w:b w:val="0"/>
          <w:sz w:val="28"/>
          <w:szCs w:val="28"/>
          <w:u w:val="none"/>
        </w:rPr>
        <w:t>з) затраты на приобретение транспортных услуг;</w:t>
      </w:r>
    </w:p>
    <w:p w:rsidR="008B1D13" w:rsidRPr="008B1D13" w:rsidRDefault="008B1D13" w:rsidP="00E11057">
      <w:pPr>
        <w:pStyle w:val="1"/>
        <w:jc w:val="both"/>
        <w:rPr>
          <w:rFonts w:eastAsiaTheme="minorEastAsia" w:cs="Times New Roman"/>
          <w:b w:val="0"/>
          <w:sz w:val="28"/>
          <w:szCs w:val="28"/>
          <w:u w:val="none"/>
        </w:rPr>
      </w:pPr>
      <w:r w:rsidRPr="008B1D13">
        <w:rPr>
          <w:rFonts w:eastAsiaTheme="minorEastAsia" w:cs="Times New Roman"/>
          <w:b w:val="0"/>
          <w:sz w:val="28"/>
          <w:szCs w:val="28"/>
          <w:u w:val="none"/>
        </w:rPr>
        <w:t>и) затраты на оплату труда с начислениями на выплаты по оплате труда, включая административно-управленческий персонал, в случаях, установленных стандартами работы;</w:t>
      </w:r>
    </w:p>
    <w:p w:rsidR="008B1D13" w:rsidRPr="008B1D13" w:rsidRDefault="008B1D13" w:rsidP="00E11057">
      <w:pPr>
        <w:pStyle w:val="1"/>
        <w:jc w:val="both"/>
        <w:rPr>
          <w:rFonts w:eastAsiaTheme="minorEastAsia" w:cs="Times New Roman"/>
          <w:b w:val="0"/>
          <w:sz w:val="28"/>
          <w:szCs w:val="28"/>
          <w:u w:val="none"/>
        </w:rPr>
      </w:pPr>
      <w:r w:rsidRPr="008B1D13">
        <w:rPr>
          <w:rFonts w:eastAsiaTheme="minorEastAsia" w:cs="Times New Roman"/>
          <w:b w:val="0"/>
          <w:sz w:val="28"/>
          <w:szCs w:val="28"/>
          <w:u w:val="none"/>
        </w:rPr>
        <w:t>к) затраты на прочие общехозяйственные нужды.</w:t>
      </w:r>
    </w:p>
    <w:p w:rsidR="008B1D13" w:rsidRPr="008B1D13" w:rsidRDefault="00D721C9" w:rsidP="00D721C9">
      <w:pPr>
        <w:pStyle w:val="1"/>
        <w:jc w:val="both"/>
        <w:rPr>
          <w:rFonts w:eastAsiaTheme="minorEastAsia" w:cs="Times New Roman"/>
          <w:b w:val="0"/>
          <w:sz w:val="28"/>
          <w:szCs w:val="28"/>
          <w:u w:val="none"/>
        </w:rPr>
      </w:pPr>
      <w:r>
        <w:rPr>
          <w:rFonts w:eastAsiaTheme="minorEastAsia" w:cs="Times New Roman"/>
          <w:b w:val="0"/>
          <w:sz w:val="28"/>
          <w:szCs w:val="28"/>
          <w:u w:val="none"/>
        </w:rPr>
        <w:t xml:space="preserve">    </w:t>
      </w:r>
      <w:r w:rsidR="008B1D13" w:rsidRPr="008B1D13">
        <w:rPr>
          <w:rFonts w:eastAsiaTheme="minorEastAsia" w:cs="Times New Roman"/>
          <w:b w:val="0"/>
          <w:sz w:val="28"/>
          <w:szCs w:val="28"/>
          <w:u w:val="none"/>
        </w:rPr>
        <w:t>Значения затрат на выполнение работы утверждаются учредителем бюджетных или автономных учреждений, главным распорядителем.</w:t>
      </w:r>
    </w:p>
    <w:p w:rsidR="00891BDC" w:rsidRDefault="00D721C9" w:rsidP="00D721C9">
      <w:pPr>
        <w:pStyle w:val="1"/>
        <w:jc w:val="both"/>
        <w:rPr>
          <w:rFonts w:eastAsiaTheme="minorEastAsia" w:cs="Times New Roman"/>
          <w:b w:val="0"/>
          <w:sz w:val="28"/>
          <w:szCs w:val="28"/>
          <w:u w:val="none"/>
        </w:rPr>
      </w:pPr>
      <w:r>
        <w:rPr>
          <w:rFonts w:eastAsiaTheme="minorEastAsia" w:cs="Times New Roman"/>
          <w:b w:val="0"/>
          <w:sz w:val="28"/>
          <w:szCs w:val="28"/>
          <w:u w:val="none"/>
        </w:rPr>
        <w:t xml:space="preserve">    </w:t>
      </w:r>
      <w:proofErr w:type="gramStart"/>
      <w:r w:rsidR="008B1D13" w:rsidRPr="008B1D13">
        <w:rPr>
          <w:rFonts w:eastAsiaTheme="minorEastAsia" w:cs="Times New Roman"/>
          <w:b w:val="0"/>
          <w:sz w:val="28"/>
          <w:szCs w:val="28"/>
          <w:u w:val="none"/>
        </w:rPr>
        <w:t>Значения нормативных затрат на оказание муниципальной услуги, базового норматива на оказание муниципальной услуги, затрат на выполнение работы, а также значения корректирующих коэффициентов могут быть утверждены единым НПА Администрации поселения</w:t>
      </w:r>
      <w:r w:rsidR="00891BDC">
        <w:rPr>
          <w:rFonts w:eastAsiaTheme="minorEastAsia" w:cs="Times New Roman"/>
          <w:b w:val="0"/>
          <w:sz w:val="28"/>
          <w:szCs w:val="28"/>
          <w:u w:val="none"/>
        </w:rPr>
        <w:t>.</w:t>
      </w:r>
      <w:proofErr w:type="gramEnd"/>
    </w:p>
    <w:p w:rsidR="008B1D13" w:rsidRPr="008B1D13" w:rsidRDefault="00D721C9" w:rsidP="00D721C9">
      <w:pPr>
        <w:pStyle w:val="1"/>
        <w:jc w:val="both"/>
        <w:rPr>
          <w:rFonts w:eastAsiaTheme="minorEastAsia" w:cs="Times New Roman"/>
          <w:b w:val="0"/>
          <w:sz w:val="28"/>
          <w:szCs w:val="28"/>
          <w:u w:val="none"/>
        </w:rPr>
      </w:pPr>
      <w:r>
        <w:rPr>
          <w:rFonts w:eastAsiaTheme="minorEastAsia" w:cs="Times New Roman"/>
          <w:b w:val="0"/>
          <w:sz w:val="28"/>
          <w:szCs w:val="28"/>
          <w:u w:val="none"/>
        </w:rPr>
        <w:t xml:space="preserve">     </w:t>
      </w:r>
      <w:r w:rsidR="008B1D13" w:rsidRPr="008B1D13">
        <w:rPr>
          <w:rFonts w:eastAsiaTheme="minorEastAsia" w:cs="Times New Roman"/>
          <w:b w:val="0"/>
          <w:sz w:val="28"/>
          <w:szCs w:val="28"/>
          <w:u w:val="none"/>
        </w:rPr>
        <w:t>В объем финансового обеспечения выполнения муниципального задания включаются затраты на уплату налогов, в качестве объекта налогообложения по которым признается имущество учреждения.</w:t>
      </w:r>
    </w:p>
    <w:p w:rsidR="008B1D13" w:rsidRPr="008B1D13" w:rsidRDefault="00D721C9" w:rsidP="00D721C9">
      <w:pPr>
        <w:pStyle w:val="1"/>
        <w:jc w:val="both"/>
        <w:rPr>
          <w:rFonts w:eastAsiaTheme="minorEastAsia" w:cs="Times New Roman"/>
          <w:b w:val="0"/>
          <w:sz w:val="28"/>
          <w:szCs w:val="28"/>
          <w:u w:val="none"/>
        </w:rPr>
      </w:pPr>
      <w:r>
        <w:rPr>
          <w:rFonts w:eastAsiaTheme="minorEastAsia" w:cs="Times New Roman"/>
          <w:b w:val="0"/>
          <w:sz w:val="28"/>
          <w:szCs w:val="28"/>
          <w:u w:val="none"/>
        </w:rPr>
        <w:t xml:space="preserve">        </w:t>
      </w:r>
      <w:r w:rsidR="008B1D13" w:rsidRPr="008B1D13">
        <w:rPr>
          <w:rFonts w:eastAsiaTheme="minorEastAsia" w:cs="Times New Roman"/>
          <w:b w:val="0"/>
          <w:sz w:val="28"/>
          <w:szCs w:val="28"/>
          <w:u w:val="none"/>
        </w:rPr>
        <w:t>Затраты (нормативные затраты), определяемые в соответствии с настоящим Порядком, учитываются при формировании обоснований бюджетных ассигнований бюджета на очередной финансовый год и плановый период.</w:t>
      </w:r>
    </w:p>
    <w:p w:rsidR="008B1D13" w:rsidRPr="008B1D13" w:rsidRDefault="00D721C9" w:rsidP="00D721C9">
      <w:pPr>
        <w:pStyle w:val="1"/>
        <w:jc w:val="both"/>
        <w:rPr>
          <w:rFonts w:eastAsiaTheme="minorEastAsia" w:cs="Times New Roman"/>
          <w:b w:val="0"/>
          <w:sz w:val="28"/>
          <w:szCs w:val="28"/>
          <w:u w:val="none"/>
        </w:rPr>
      </w:pPr>
      <w:r>
        <w:rPr>
          <w:rFonts w:eastAsiaTheme="minorEastAsia" w:cs="Times New Roman"/>
          <w:b w:val="0"/>
          <w:sz w:val="28"/>
          <w:szCs w:val="28"/>
          <w:u w:val="none"/>
        </w:rPr>
        <w:t xml:space="preserve">   </w:t>
      </w:r>
      <w:r w:rsidR="008B1D13" w:rsidRPr="008B1D13">
        <w:rPr>
          <w:rFonts w:eastAsiaTheme="minorEastAsia" w:cs="Times New Roman"/>
          <w:b w:val="0"/>
          <w:sz w:val="28"/>
          <w:szCs w:val="28"/>
          <w:u w:val="none"/>
        </w:rPr>
        <w:t>Объем финансового обеспечения выполнения муниципального задания, рассчитанный с соблюдением настоящего Порядка, не может приводить к превышению объема бюджетных ассигнований, предусмотренного Решением о бюджете на соответствующие цели.</w:t>
      </w:r>
    </w:p>
    <w:p w:rsidR="008B1D13" w:rsidRPr="008B1D13" w:rsidRDefault="00D721C9" w:rsidP="00D721C9">
      <w:pPr>
        <w:pStyle w:val="1"/>
        <w:jc w:val="both"/>
        <w:rPr>
          <w:rFonts w:eastAsiaTheme="minorEastAsia" w:cs="Times New Roman"/>
          <w:b w:val="0"/>
          <w:sz w:val="28"/>
          <w:szCs w:val="28"/>
          <w:u w:val="none"/>
        </w:rPr>
      </w:pPr>
      <w:r>
        <w:rPr>
          <w:rFonts w:eastAsiaTheme="minorEastAsia" w:cs="Times New Roman"/>
          <w:b w:val="0"/>
          <w:sz w:val="28"/>
          <w:szCs w:val="28"/>
          <w:u w:val="none"/>
        </w:rPr>
        <w:t xml:space="preserve">  </w:t>
      </w:r>
      <w:r w:rsidR="008B1D13" w:rsidRPr="008B1D13">
        <w:rPr>
          <w:rFonts w:eastAsiaTheme="minorEastAsia" w:cs="Times New Roman"/>
          <w:b w:val="0"/>
          <w:sz w:val="28"/>
          <w:szCs w:val="28"/>
          <w:u w:val="none"/>
        </w:rPr>
        <w:t>Финансовое обеспечение выполнения муниципального задания бюджетным учреждением осуществляется путем предоставления субсидии из бюджета.</w:t>
      </w:r>
    </w:p>
    <w:p w:rsidR="008B1D13" w:rsidRPr="008B1D13" w:rsidRDefault="00D721C9" w:rsidP="00D721C9">
      <w:pPr>
        <w:pStyle w:val="1"/>
        <w:jc w:val="both"/>
        <w:rPr>
          <w:rFonts w:eastAsiaTheme="minorEastAsia" w:cs="Times New Roman"/>
          <w:b w:val="0"/>
          <w:sz w:val="28"/>
          <w:szCs w:val="28"/>
          <w:u w:val="none"/>
        </w:rPr>
      </w:pPr>
      <w:r>
        <w:rPr>
          <w:rFonts w:eastAsiaTheme="minorEastAsia" w:cs="Times New Roman"/>
          <w:b w:val="0"/>
          <w:sz w:val="28"/>
          <w:szCs w:val="28"/>
          <w:u w:val="none"/>
        </w:rPr>
        <w:t xml:space="preserve">  </w:t>
      </w:r>
      <w:r w:rsidR="008B1D13" w:rsidRPr="008B1D13">
        <w:rPr>
          <w:rFonts w:eastAsiaTheme="minorEastAsia" w:cs="Times New Roman"/>
          <w:b w:val="0"/>
          <w:sz w:val="28"/>
          <w:szCs w:val="28"/>
          <w:u w:val="none"/>
        </w:rPr>
        <w:t>Субсидия перечисляется в установленном порядке на лицевой счет, открытый бюджетному учреждению в Финансовом управлении муниципального района.</w:t>
      </w:r>
    </w:p>
    <w:p w:rsidR="008B1D13" w:rsidRPr="008B1D13" w:rsidRDefault="00D721C9" w:rsidP="00D721C9">
      <w:pPr>
        <w:pStyle w:val="1"/>
        <w:jc w:val="both"/>
        <w:rPr>
          <w:rFonts w:eastAsiaTheme="minorEastAsia" w:cs="Times New Roman"/>
          <w:b w:val="0"/>
          <w:sz w:val="28"/>
          <w:szCs w:val="28"/>
          <w:u w:val="none"/>
        </w:rPr>
      </w:pPr>
      <w:r>
        <w:rPr>
          <w:rFonts w:eastAsiaTheme="minorEastAsia" w:cs="Times New Roman"/>
          <w:b w:val="0"/>
          <w:sz w:val="28"/>
          <w:szCs w:val="28"/>
          <w:u w:val="none"/>
        </w:rPr>
        <w:t xml:space="preserve">  </w:t>
      </w:r>
      <w:r w:rsidR="008B1D13" w:rsidRPr="008B1D13">
        <w:rPr>
          <w:rFonts w:eastAsiaTheme="minorEastAsia" w:cs="Times New Roman"/>
          <w:b w:val="0"/>
          <w:sz w:val="28"/>
          <w:szCs w:val="28"/>
          <w:u w:val="none"/>
        </w:rPr>
        <w:t xml:space="preserve">Порядок и условия предоставления субсидии, в том числе права, обязанности, </w:t>
      </w:r>
      <w:r w:rsidR="008B1D13" w:rsidRPr="008B1D13">
        <w:rPr>
          <w:rFonts w:eastAsiaTheme="minorEastAsia" w:cs="Times New Roman"/>
          <w:b w:val="0"/>
          <w:sz w:val="28"/>
          <w:szCs w:val="28"/>
          <w:u w:val="none"/>
        </w:rPr>
        <w:lastRenderedPageBreak/>
        <w:t>ответственность сторон и объем субсидии, определяются соглашением, заключенным учредителем бюджетного учреждения и бюджетным учреждением соответственно.</w:t>
      </w:r>
    </w:p>
    <w:p w:rsidR="008B1D13" w:rsidRPr="008B1D13" w:rsidRDefault="00D721C9" w:rsidP="00D721C9">
      <w:pPr>
        <w:pStyle w:val="1"/>
        <w:jc w:val="both"/>
        <w:rPr>
          <w:rFonts w:eastAsiaTheme="minorEastAsia" w:cs="Times New Roman"/>
          <w:b w:val="0"/>
          <w:sz w:val="28"/>
          <w:szCs w:val="28"/>
          <w:u w:val="none"/>
        </w:rPr>
      </w:pPr>
      <w:r>
        <w:rPr>
          <w:rFonts w:eastAsiaTheme="minorEastAsia" w:cs="Times New Roman"/>
          <w:b w:val="0"/>
          <w:sz w:val="28"/>
          <w:szCs w:val="28"/>
          <w:u w:val="none"/>
        </w:rPr>
        <w:t xml:space="preserve">    </w:t>
      </w:r>
      <w:r w:rsidR="008B1D13" w:rsidRPr="008B1D13">
        <w:rPr>
          <w:rFonts w:eastAsiaTheme="minorEastAsia" w:cs="Times New Roman"/>
          <w:b w:val="0"/>
          <w:sz w:val="28"/>
          <w:szCs w:val="28"/>
          <w:u w:val="none"/>
        </w:rPr>
        <w:t>Внесение изменений в соглашение в части объема субсидии без внесения изменений в план финансово-хозяйственной деятельности бюджетного учреждения не допускается.</w:t>
      </w:r>
    </w:p>
    <w:p w:rsidR="008B1D13" w:rsidRPr="008B1D13" w:rsidRDefault="00D721C9" w:rsidP="00D721C9">
      <w:pPr>
        <w:pStyle w:val="1"/>
        <w:jc w:val="both"/>
        <w:rPr>
          <w:rFonts w:eastAsiaTheme="minorEastAsia" w:cs="Times New Roman"/>
          <w:b w:val="0"/>
          <w:sz w:val="28"/>
          <w:szCs w:val="28"/>
          <w:u w:val="none"/>
        </w:rPr>
      </w:pPr>
      <w:r>
        <w:rPr>
          <w:rFonts w:eastAsiaTheme="minorEastAsia" w:cs="Times New Roman"/>
          <w:b w:val="0"/>
          <w:sz w:val="28"/>
          <w:szCs w:val="28"/>
          <w:u w:val="none"/>
        </w:rPr>
        <w:t xml:space="preserve">   </w:t>
      </w:r>
      <w:proofErr w:type="gramStart"/>
      <w:r w:rsidR="008B1D13" w:rsidRPr="008B1D13">
        <w:rPr>
          <w:rFonts w:eastAsiaTheme="minorEastAsia" w:cs="Times New Roman"/>
          <w:b w:val="0"/>
          <w:sz w:val="28"/>
          <w:szCs w:val="28"/>
          <w:u w:val="none"/>
        </w:rPr>
        <w:t>В срок до 10 декабря текущего финансового года муниципальное учреждение представляет учредителю бюджетного учреждения предварительные сведения об исполнении муниципального задания за соответствующий финансовый год в части показателей объема оказываемых муниципальных услуг (выполняемых работ), в соответствии с которыми уточняется общий объем бюджетных ассигнований на оказание соответствующим муниципальным учреждением услуг (выполнение работ) в текущем финансовом году.</w:t>
      </w:r>
      <w:proofErr w:type="gramEnd"/>
    </w:p>
    <w:p w:rsidR="008B1D13" w:rsidRPr="008B1D13" w:rsidRDefault="00D721C9" w:rsidP="00D721C9">
      <w:pPr>
        <w:pStyle w:val="1"/>
        <w:jc w:val="both"/>
        <w:rPr>
          <w:rFonts w:eastAsiaTheme="minorEastAsia" w:cs="Times New Roman"/>
          <w:b w:val="0"/>
          <w:sz w:val="28"/>
          <w:szCs w:val="28"/>
          <w:u w:val="none"/>
        </w:rPr>
      </w:pPr>
      <w:r>
        <w:rPr>
          <w:rFonts w:eastAsiaTheme="minorEastAsia" w:cs="Times New Roman"/>
          <w:b w:val="0"/>
          <w:sz w:val="28"/>
          <w:szCs w:val="28"/>
          <w:u w:val="none"/>
        </w:rPr>
        <w:t xml:space="preserve">   </w:t>
      </w:r>
      <w:r w:rsidR="008B1D13" w:rsidRPr="008B1D13">
        <w:rPr>
          <w:rFonts w:eastAsiaTheme="minorEastAsia" w:cs="Times New Roman"/>
          <w:b w:val="0"/>
          <w:sz w:val="28"/>
          <w:szCs w:val="28"/>
          <w:u w:val="none"/>
        </w:rPr>
        <w:t>Бюджетное учреждение предоставляет</w:t>
      </w:r>
      <w:r w:rsidR="00E11057">
        <w:rPr>
          <w:rFonts w:eastAsiaTheme="minorEastAsia" w:cs="Times New Roman"/>
          <w:b w:val="0"/>
          <w:sz w:val="28"/>
          <w:szCs w:val="28"/>
          <w:u w:val="none"/>
        </w:rPr>
        <w:t xml:space="preserve"> </w:t>
      </w:r>
      <w:r w:rsidR="008B1D13" w:rsidRPr="008B1D13">
        <w:rPr>
          <w:rFonts w:eastAsiaTheme="minorEastAsia" w:cs="Times New Roman"/>
          <w:b w:val="0"/>
          <w:sz w:val="28"/>
          <w:szCs w:val="28"/>
          <w:u w:val="none"/>
        </w:rPr>
        <w:t>учредителю бюджетного учреждения отчет о выполнении муниципального задания, предусмотренный приложением 2 к настоящему Порядку, в соответствии с требованиями, установленными в муниципальном задании.</w:t>
      </w:r>
    </w:p>
    <w:p w:rsidR="008B1D13" w:rsidRPr="008B1D13" w:rsidRDefault="00D721C9" w:rsidP="00D721C9">
      <w:pPr>
        <w:pStyle w:val="1"/>
        <w:jc w:val="both"/>
        <w:rPr>
          <w:rFonts w:eastAsiaTheme="minorEastAsia" w:cs="Times New Roman"/>
          <w:b w:val="0"/>
          <w:sz w:val="28"/>
          <w:szCs w:val="28"/>
          <w:u w:val="none"/>
        </w:rPr>
      </w:pPr>
      <w:r>
        <w:rPr>
          <w:rFonts w:eastAsiaTheme="minorEastAsia" w:cs="Times New Roman"/>
          <w:b w:val="0"/>
          <w:sz w:val="28"/>
          <w:szCs w:val="28"/>
          <w:u w:val="none"/>
        </w:rPr>
        <w:t xml:space="preserve">   </w:t>
      </w:r>
      <w:r w:rsidR="008B1D13" w:rsidRPr="008B1D13">
        <w:rPr>
          <w:rFonts w:eastAsiaTheme="minorEastAsia" w:cs="Times New Roman"/>
          <w:b w:val="0"/>
          <w:sz w:val="28"/>
          <w:szCs w:val="28"/>
          <w:u w:val="none"/>
        </w:rPr>
        <w:t>Контроль и мониторинг выполнения муниципального задания бюджетным учреждениям осуществляет учредитель бюджетного</w:t>
      </w:r>
      <w:r w:rsidR="00E11057">
        <w:rPr>
          <w:rFonts w:eastAsiaTheme="minorEastAsia" w:cs="Times New Roman"/>
          <w:b w:val="0"/>
          <w:sz w:val="28"/>
          <w:szCs w:val="28"/>
          <w:u w:val="none"/>
        </w:rPr>
        <w:t xml:space="preserve"> </w:t>
      </w:r>
      <w:r w:rsidR="008B1D13" w:rsidRPr="008B1D13">
        <w:rPr>
          <w:rFonts w:eastAsiaTheme="minorEastAsia" w:cs="Times New Roman"/>
          <w:b w:val="0"/>
          <w:sz w:val="28"/>
          <w:szCs w:val="28"/>
          <w:u w:val="none"/>
        </w:rPr>
        <w:t>учреждения.</w:t>
      </w:r>
    </w:p>
    <w:p w:rsidR="00FE6285" w:rsidRPr="00FE6285" w:rsidRDefault="00FE6285" w:rsidP="002E66CB">
      <w:pPr>
        <w:tabs>
          <w:tab w:val="left" w:pos="11199"/>
        </w:tabs>
        <w:autoSpaceDE/>
        <w:autoSpaceDN/>
        <w:adjustRightInd/>
        <w:jc w:val="right"/>
        <w:rPr>
          <w:rFonts w:cs="Times New Roman"/>
          <w:color w:val="000000"/>
          <w:szCs w:val="28"/>
        </w:rPr>
      </w:pPr>
      <w:r w:rsidRPr="00FE6285">
        <w:rPr>
          <w:rFonts w:cs="Times New Roman"/>
          <w:color w:val="000000"/>
          <w:szCs w:val="28"/>
        </w:rPr>
        <w:t>Приложение № 1</w:t>
      </w:r>
    </w:p>
    <w:p w:rsidR="00FE6285" w:rsidRPr="00FE6285" w:rsidRDefault="00FE6285" w:rsidP="00FE6285">
      <w:pPr>
        <w:widowControl/>
        <w:tabs>
          <w:tab w:val="left" w:pos="720"/>
        </w:tabs>
        <w:autoSpaceDE/>
        <w:autoSpaceDN/>
        <w:adjustRightInd/>
        <w:rPr>
          <w:rFonts w:cs="Times New Roman"/>
          <w:szCs w:val="28"/>
        </w:rPr>
      </w:pPr>
      <w:r w:rsidRPr="00FE6285">
        <w:rPr>
          <w:rFonts w:cs="Times New Roman"/>
          <w:color w:val="000000"/>
          <w:szCs w:val="28"/>
        </w:rPr>
        <w:t xml:space="preserve">к Порядку </w:t>
      </w:r>
      <w:r w:rsidRPr="00FE6285">
        <w:rPr>
          <w:rFonts w:cs="Times New Roman"/>
          <w:szCs w:val="28"/>
        </w:rPr>
        <w:t xml:space="preserve">формирования муниципального </w:t>
      </w:r>
    </w:p>
    <w:p w:rsidR="00FE6285" w:rsidRPr="00FE6285" w:rsidRDefault="00FE6285" w:rsidP="00FE6285">
      <w:pPr>
        <w:widowControl/>
        <w:tabs>
          <w:tab w:val="left" w:pos="720"/>
        </w:tabs>
        <w:autoSpaceDE/>
        <w:autoSpaceDN/>
        <w:adjustRightInd/>
        <w:rPr>
          <w:rFonts w:cs="Times New Roman"/>
          <w:szCs w:val="28"/>
        </w:rPr>
      </w:pPr>
      <w:r w:rsidRPr="00FE6285">
        <w:rPr>
          <w:rFonts w:cs="Times New Roman"/>
          <w:szCs w:val="28"/>
        </w:rPr>
        <w:t xml:space="preserve">задания на оказание муниципальных услуг </w:t>
      </w:r>
    </w:p>
    <w:p w:rsidR="00FE6285" w:rsidRPr="00FE6285" w:rsidRDefault="00FE6285" w:rsidP="00FE6285">
      <w:pPr>
        <w:widowControl/>
        <w:tabs>
          <w:tab w:val="left" w:pos="720"/>
        </w:tabs>
        <w:autoSpaceDE/>
        <w:autoSpaceDN/>
        <w:adjustRightInd/>
        <w:rPr>
          <w:rFonts w:cs="Times New Roman"/>
          <w:color w:val="000000"/>
          <w:szCs w:val="28"/>
        </w:rPr>
      </w:pPr>
      <w:r w:rsidRPr="00FE6285">
        <w:rPr>
          <w:rFonts w:cs="Times New Roman"/>
          <w:szCs w:val="28"/>
        </w:rPr>
        <w:t xml:space="preserve">(выполнение работ) в отношении муниципальных учреждений </w:t>
      </w:r>
    </w:p>
    <w:p w:rsidR="00FE6285" w:rsidRPr="00FE6285" w:rsidRDefault="00FE6285" w:rsidP="00FE6285">
      <w:pPr>
        <w:tabs>
          <w:tab w:val="left" w:pos="11199"/>
        </w:tabs>
        <w:autoSpaceDE/>
        <w:autoSpaceDN/>
        <w:adjustRightInd/>
        <w:spacing w:after="120"/>
        <w:rPr>
          <w:rFonts w:cs="Times New Roman"/>
          <w:color w:val="000000"/>
          <w:szCs w:val="28"/>
        </w:rPr>
      </w:pPr>
      <w:r w:rsidRPr="00FE6285">
        <w:rPr>
          <w:rFonts w:cs="Times New Roman"/>
          <w:color w:val="000000"/>
          <w:szCs w:val="28"/>
        </w:rPr>
        <w:t>«Утверждаю»______________________</w:t>
      </w:r>
    </w:p>
    <w:p w:rsidR="00FE6285" w:rsidRPr="00FE6285" w:rsidRDefault="00FE6285" w:rsidP="00FE6285">
      <w:pPr>
        <w:tabs>
          <w:tab w:val="left" w:pos="11199"/>
        </w:tabs>
        <w:autoSpaceDE/>
        <w:autoSpaceDN/>
        <w:adjustRightInd/>
        <w:jc w:val="center"/>
        <w:rPr>
          <w:rFonts w:cs="Times New Roman"/>
          <w:color w:val="000000"/>
          <w:sz w:val="24"/>
          <w:szCs w:val="24"/>
        </w:rPr>
      </w:pPr>
      <w:r w:rsidRPr="00FE6285">
        <w:rPr>
          <w:rFonts w:cs="Times New Roman"/>
          <w:color w:val="000000"/>
          <w:sz w:val="24"/>
          <w:szCs w:val="24"/>
        </w:rPr>
        <w:t>Руководитель (уполномоченное лицо)  ___________________________________________</w:t>
      </w:r>
    </w:p>
    <w:p w:rsidR="00FE6285" w:rsidRPr="00FE6285" w:rsidRDefault="00FE6285" w:rsidP="00FE6285">
      <w:pPr>
        <w:tabs>
          <w:tab w:val="left" w:pos="11199"/>
          <w:tab w:val="left" w:pos="15168"/>
        </w:tabs>
        <w:autoSpaceDE/>
        <w:autoSpaceDN/>
        <w:adjustRightInd/>
        <w:jc w:val="center"/>
        <w:rPr>
          <w:rFonts w:cs="Times New Roman"/>
          <w:color w:val="000000"/>
          <w:sz w:val="24"/>
          <w:szCs w:val="24"/>
        </w:rPr>
      </w:pPr>
      <w:r w:rsidRPr="00FE6285">
        <w:rPr>
          <w:rFonts w:cs="Times New Roman"/>
          <w:color w:val="000000"/>
          <w:sz w:val="24"/>
          <w:szCs w:val="24"/>
        </w:rPr>
        <w:t>(наименование главного распорядителя средств бюджета)</w:t>
      </w:r>
    </w:p>
    <w:p w:rsidR="00FE6285" w:rsidRPr="00FE6285" w:rsidRDefault="00FE6285" w:rsidP="00FE6285">
      <w:pPr>
        <w:tabs>
          <w:tab w:val="left" w:pos="11199"/>
        </w:tabs>
        <w:autoSpaceDE/>
        <w:autoSpaceDN/>
        <w:adjustRightInd/>
        <w:rPr>
          <w:rFonts w:cs="Times New Roman"/>
          <w:color w:val="000000"/>
          <w:sz w:val="24"/>
          <w:szCs w:val="24"/>
        </w:rPr>
      </w:pPr>
      <w:r w:rsidRPr="00FE6285">
        <w:rPr>
          <w:rFonts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___________   ___________     ________________</w:t>
      </w:r>
    </w:p>
    <w:p w:rsidR="00FE6285" w:rsidRPr="00FE6285" w:rsidRDefault="00FE6285" w:rsidP="00FE6285">
      <w:pPr>
        <w:tabs>
          <w:tab w:val="left" w:pos="11199"/>
        </w:tabs>
        <w:autoSpaceDE/>
        <w:autoSpaceDN/>
        <w:adjustRightInd/>
        <w:rPr>
          <w:rFonts w:cs="Times New Roman"/>
          <w:color w:val="000000"/>
          <w:spacing w:val="-10"/>
          <w:kern w:val="24"/>
          <w:sz w:val="24"/>
          <w:szCs w:val="24"/>
        </w:rPr>
      </w:pPr>
      <w:r w:rsidRPr="00FE6285">
        <w:rPr>
          <w:rFonts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(должность)      (подпись)       </w:t>
      </w:r>
      <w:r w:rsidRPr="00FE6285">
        <w:rPr>
          <w:rFonts w:cs="Times New Roman"/>
          <w:color w:val="000000"/>
          <w:spacing w:val="-10"/>
          <w:kern w:val="24"/>
          <w:sz w:val="24"/>
          <w:szCs w:val="24"/>
        </w:rPr>
        <w:t>(расшифровка подписи)</w:t>
      </w:r>
    </w:p>
    <w:p w:rsidR="00FE6285" w:rsidRPr="00FE6285" w:rsidRDefault="00521409" w:rsidP="00FE6285">
      <w:pPr>
        <w:tabs>
          <w:tab w:val="left" w:pos="11199"/>
        </w:tabs>
        <w:autoSpaceDE/>
        <w:autoSpaceDN/>
        <w:adjustRightInd/>
        <w:rPr>
          <w:rFonts w:cs="Times New Roman"/>
          <w:color w:val="000000"/>
          <w:spacing w:val="-10"/>
          <w:kern w:val="24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7" o:spid="_x0000_s1037" type="#_x0000_t202" style="position:absolute;margin-left:561.3pt;margin-top:12.9pt;width:201.25pt;height:21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" stroked="f">
            <v:textbox>
              <w:txbxContent>
                <w:tbl>
                  <w:tblPr>
                    <w:tblW w:w="0" w:type="auto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3254"/>
                    <w:gridCol w:w="874"/>
                  </w:tblGrid>
                  <w:tr w:rsidR="002E66CB" w:rsidRPr="00166CB0" w:rsidTr="00FE6285">
                    <w:trPr>
                      <w:trHeight w:val="27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2E66CB" w:rsidRPr="00166CB0" w:rsidRDefault="002E66CB" w:rsidP="00FE6285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12" w:space="0" w:color="auto"/>
                        </w:tcBorders>
                      </w:tcPr>
                      <w:p w:rsidR="002E66CB" w:rsidRPr="005861DD" w:rsidRDefault="002E66CB" w:rsidP="00FE6285">
                        <w:r w:rsidRPr="005861DD">
                          <w:t>Коды</w:t>
                        </w:r>
                      </w:p>
                    </w:tc>
                  </w:tr>
                  <w:tr w:rsidR="002E66CB" w:rsidRPr="00166CB0" w:rsidTr="00FE6285">
                    <w:trPr>
                      <w:trHeight w:val="434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2E66CB" w:rsidRPr="005861DD" w:rsidRDefault="002E66CB" w:rsidP="00FE6285">
                        <w:pPr>
                          <w:jc w:val="right"/>
                        </w:pPr>
                        <w:r w:rsidRPr="005861DD">
                          <w:t>Форма по ОКУД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E66CB" w:rsidRPr="00166CB0" w:rsidRDefault="002E66CB" w:rsidP="00FE628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166CB0">
                          <w:rPr>
                            <w:sz w:val="18"/>
                            <w:szCs w:val="18"/>
                          </w:rPr>
                          <w:t>0506001</w:t>
                        </w:r>
                      </w:p>
                    </w:tc>
                  </w:tr>
                  <w:tr w:rsidR="002E66CB" w:rsidRPr="00166CB0" w:rsidTr="00FE6285">
                    <w:trPr>
                      <w:trHeight w:val="221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2E66CB" w:rsidRPr="005861DD" w:rsidRDefault="002E66CB" w:rsidP="00FE6285">
                        <w:pPr>
                          <w:jc w:val="right"/>
                        </w:pPr>
                        <w:r w:rsidRPr="005861DD">
                          <w:t>Дата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E66CB" w:rsidRPr="00166CB0" w:rsidRDefault="002E66CB" w:rsidP="00FE628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E66CB" w:rsidRPr="00166CB0" w:rsidTr="00FE6285">
                    <w:trPr>
                      <w:trHeight w:val="7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2E66CB" w:rsidRPr="005861DD" w:rsidRDefault="002E66CB" w:rsidP="00FE6285">
                        <w:pPr>
                          <w:jc w:val="right"/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           </w:t>
                        </w:r>
                        <w:r w:rsidRPr="005861DD">
                          <w:t>по Сводному реестру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E66CB" w:rsidRPr="00166CB0" w:rsidRDefault="002E66CB" w:rsidP="00FE6285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E66CB" w:rsidRPr="00166CB0" w:rsidTr="00FE6285">
                    <w:trPr>
                      <w:trHeight w:val="17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2E66CB" w:rsidRPr="005861DD" w:rsidRDefault="002E66CB" w:rsidP="00FE6285">
                        <w:pPr>
                          <w:jc w:val="right"/>
                        </w:pPr>
                        <w:r w:rsidRPr="005861DD">
                          <w:t>По ОКВЭД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E66CB" w:rsidRPr="00166CB0" w:rsidRDefault="002E66CB" w:rsidP="00FE628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E66CB" w:rsidRPr="00166CB0" w:rsidTr="00FE6285">
                    <w:trPr>
                      <w:trHeight w:val="201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2E66CB" w:rsidRPr="00166CB0" w:rsidRDefault="002E66CB" w:rsidP="00FE6285">
                        <w:pPr>
                          <w:jc w:val="right"/>
                        </w:pPr>
                        <w:r w:rsidRPr="00166CB0">
                          <w:t>По ОКВЭД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E66CB" w:rsidRPr="00166CB0" w:rsidRDefault="002E66CB" w:rsidP="00FE628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E66CB" w:rsidRPr="00166CB0" w:rsidTr="00FE6285">
                    <w:trPr>
                      <w:trHeight w:val="56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2E66CB" w:rsidRPr="00166CB0" w:rsidRDefault="002E66CB" w:rsidP="00FE6285">
                        <w:pPr>
                          <w:jc w:val="right"/>
                        </w:pPr>
                        <w:r w:rsidRPr="00166CB0">
                          <w:t>По ОКВЭД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E66CB" w:rsidRPr="00166CB0" w:rsidRDefault="002E66CB" w:rsidP="00FE6285">
                        <w:pPr>
                          <w:jc w:val="center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E66CB" w:rsidRPr="00166CB0" w:rsidTr="00FE6285">
                    <w:trPr>
                      <w:trHeight w:val="201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2E66CB" w:rsidRPr="00166CB0" w:rsidRDefault="002E66CB" w:rsidP="00FE6285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E66CB" w:rsidRPr="00166CB0" w:rsidRDefault="002E66CB" w:rsidP="00FE628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2E66CB" w:rsidRPr="004555ED" w:rsidRDefault="002E66CB" w:rsidP="00FE6285"/>
              </w:txbxContent>
            </v:textbox>
          </v:shape>
        </w:pict>
      </w:r>
      <w:r w:rsidR="00FE6285" w:rsidRPr="00FE6285">
        <w:rPr>
          <w:rFonts w:cs="Times New Roman"/>
          <w:color w:val="000000"/>
          <w:spacing w:val="-10"/>
          <w:kern w:val="24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FE6285" w:rsidRPr="00FE6285">
        <w:rPr>
          <w:rFonts w:cs="Times New Roman"/>
          <w:color w:val="000000"/>
          <w:sz w:val="24"/>
          <w:szCs w:val="24"/>
        </w:rPr>
        <w:t>«_____» ___________________ 20___ г.</w:t>
      </w:r>
    </w:p>
    <w:p w:rsidR="00FE6285" w:rsidRPr="00FE6285" w:rsidRDefault="00FE6285" w:rsidP="00FE6285">
      <w:pPr>
        <w:tabs>
          <w:tab w:val="left" w:pos="11199"/>
        </w:tabs>
        <w:autoSpaceDE/>
        <w:autoSpaceDN/>
        <w:adjustRightInd/>
        <w:rPr>
          <w:rFonts w:cs="Times New Roman"/>
          <w:sz w:val="24"/>
          <w:szCs w:val="24"/>
        </w:rPr>
      </w:pPr>
    </w:p>
    <w:p w:rsidR="00FE6285" w:rsidRPr="00FE6285" w:rsidRDefault="00521409" w:rsidP="00FE6285">
      <w:pPr>
        <w:autoSpaceDE/>
        <w:autoSpaceDN/>
        <w:adjustRightInd/>
        <w:spacing w:before="240" w:after="60"/>
        <w:jc w:val="center"/>
        <w:outlineLvl w:val="3"/>
        <w:rPr>
          <w:rFonts w:cs="Times New Roman"/>
          <w:b/>
          <w:bCs/>
          <w:szCs w:val="28"/>
        </w:rPr>
      </w:pPr>
      <w:r>
        <w:rPr>
          <w:noProof/>
        </w:rPr>
        <w:pict>
          <v:shape id="Поле 16" o:spid="_x0000_s1036" type="#_x0000_t202" style="position:absolute;left:0;text-align:left;margin-left:460.05pt;margin-top:10.2pt;width:51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" stroked="f">
            <v:textbox>
              <w:txbxContent>
                <w:p w:rsidR="002E66CB" w:rsidRDefault="002E66CB" w:rsidP="00FE6285"/>
              </w:txbxContent>
            </v:textbox>
          </v:shape>
        </w:pict>
      </w:r>
      <w:r w:rsidR="00FE6285" w:rsidRPr="00FE6285">
        <w:rPr>
          <w:rFonts w:cs="Times New Roman"/>
          <w:bCs/>
          <w:color w:val="000000"/>
          <w:szCs w:val="28"/>
          <w:shd w:val="clear" w:color="auto" w:fill="FFFFFF"/>
        </w:rPr>
        <w:t xml:space="preserve">Муниципальное задание </w:t>
      </w:r>
      <w:r w:rsidR="00FE6285" w:rsidRPr="00FE6285">
        <w:rPr>
          <w:rFonts w:eastAsia="Calibri" w:cs="Times New Roman"/>
          <w:bCs/>
          <w:color w:val="000000"/>
          <w:szCs w:val="28"/>
          <w:shd w:val="clear" w:color="auto" w:fill="FFFFFF"/>
          <w:lang w:eastAsia="en-US"/>
        </w:rPr>
        <w:t xml:space="preserve"> </w:t>
      </w:r>
    </w:p>
    <w:p w:rsidR="00FE6285" w:rsidRPr="00FE6285" w:rsidRDefault="00FE6285" w:rsidP="00FE6285">
      <w:pPr>
        <w:autoSpaceDE/>
        <w:autoSpaceDN/>
        <w:adjustRightInd/>
        <w:jc w:val="center"/>
        <w:rPr>
          <w:rFonts w:cs="Times New Roman"/>
          <w:color w:val="000000"/>
          <w:szCs w:val="28"/>
          <w:shd w:val="clear" w:color="auto" w:fill="FFFFFF"/>
        </w:rPr>
      </w:pPr>
      <w:r w:rsidRPr="00FE6285">
        <w:rPr>
          <w:rFonts w:cs="Times New Roman"/>
          <w:color w:val="000000"/>
          <w:szCs w:val="28"/>
          <w:shd w:val="clear" w:color="auto" w:fill="FFFFFF"/>
        </w:rPr>
        <w:t>на 20___ год и плановый период 20___ и 20___ годов</w:t>
      </w:r>
    </w:p>
    <w:p w:rsidR="00FE6285" w:rsidRPr="00FE6285" w:rsidRDefault="00FE6285" w:rsidP="00FE6285">
      <w:pPr>
        <w:tabs>
          <w:tab w:val="right" w:pos="2698"/>
        </w:tabs>
        <w:autoSpaceDE/>
        <w:autoSpaceDN/>
        <w:adjustRightInd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FE6285" w:rsidRPr="00FE6285" w:rsidRDefault="00FE6285" w:rsidP="00FE6285">
      <w:pPr>
        <w:autoSpaceDE/>
        <w:autoSpaceDN/>
        <w:adjustRightInd/>
        <w:outlineLvl w:val="3"/>
        <w:rPr>
          <w:rFonts w:cs="Times New Roman"/>
          <w:bCs/>
          <w:color w:val="000000"/>
          <w:szCs w:val="28"/>
          <w:shd w:val="clear" w:color="auto" w:fill="FFFFFF"/>
        </w:rPr>
      </w:pPr>
      <w:r w:rsidRPr="00FE6285">
        <w:rPr>
          <w:rFonts w:cs="Times New Roman"/>
          <w:bCs/>
          <w:color w:val="000000"/>
          <w:szCs w:val="28"/>
          <w:shd w:val="clear" w:color="auto" w:fill="FFFFFF"/>
        </w:rPr>
        <w:t>Наименование  муниципального учреждения__________</w:t>
      </w:r>
      <w:r w:rsidR="002E66CB">
        <w:rPr>
          <w:rFonts w:cs="Times New Roman"/>
          <w:bCs/>
          <w:color w:val="000000"/>
          <w:szCs w:val="28"/>
          <w:shd w:val="clear" w:color="auto" w:fill="FFFFFF"/>
        </w:rPr>
        <w:t>______________</w:t>
      </w:r>
    </w:p>
    <w:p w:rsidR="00FE6285" w:rsidRPr="00FE6285" w:rsidRDefault="00FE6285" w:rsidP="00FE6285">
      <w:pPr>
        <w:autoSpaceDE/>
        <w:autoSpaceDN/>
        <w:adjustRightInd/>
        <w:outlineLvl w:val="3"/>
        <w:rPr>
          <w:rFonts w:cs="Times New Roman"/>
          <w:bCs/>
          <w:color w:val="000000"/>
          <w:szCs w:val="28"/>
          <w:shd w:val="clear" w:color="auto" w:fill="FFFFFF"/>
        </w:rPr>
      </w:pPr>
      <w:r w:rsidRPr="00FE6285">
        <w:rPr>
          <w:rFonts w:cs="Times New Roman"/>
          <w:bCs/>
          <w:color w:val="000000"/>
          <w:szCs w:val="28"/>
          <w:shd w:val="clear" w:color="auto" w:fill="FFFFFF"/>
        </w:rPr>
        <w:t>__________________________________________________</w:t>
      </w:r>
      <w:r w:rsidR="002E66CB">
        <w:rPr>
          <w:rFonts w:cs="Times New Roman"/>
          <w:bCs/>
          <w:color w:val="000000"/>
          <w:szCs w:val="28"/>
          <w:shd w:val="clear" w:color="auto" w:fill="FFFFFF"/>
        </w:rPr>
        <w:t>______________</w:t>
      </w:r>
    </w:p>
    <w:p w:rsidR="00FE6285" w:rsidRPr="00FE6285" w:rsidRDefault="00FE6285" w:rsidP="00FE6285">
      <w:pPr>
        <w:autoSpaceDE/>
        <w:autoSpaceDN/>
        <w:adjustRightInd/>
        <w:outlineLvl w:val="3"/>
        <w:rPr>
          <w:rFonts w:cs="Times New Roman"/>
          <w:bCs/>
          <w:color w:val="000000"/>
          <w:szCs w:val="28"/>
          <w:shd w:val="clear" w:color="auto" w:fill="FFFFFF"/>
        </w:rPr>
      </w:pPr>
    </w:p>
    <w:p w:rsidR="00FE6285" w:rsidRPr="00FE6285" w:rsidRDefault="00FE6285" w:rsidP="00FE6285">
      <w:pPr>
        <w:autoSpaceDE/>
        <w:autoSpaceDN/>
        <w:adjustRightInd/>
        <w:outlineLvl w:val="3"/>
        <w:rPr>
          <w:rFonts w:cs="Times New Roman"/>
          <w:bCs/>
          <w:color w:val="000000"/>
          <w:szCs w:val="28"/>
          <w:shd w:val="clear" w:color="auto" w:fill="FFFFFF"/>
        </w:rPr>
      </w:pPr>
      <w:r w:rsidRPr="00FE6285">
        <w:rPr>
          <w:rFonts w:cs="Times New Roman"/>
          <w:bCs/>
          <w:color w:val="000000"/>
          <w:szCs w:val="28"/>
          <w:shd w:val="clear" w:color="auto" w:fill="FFFFFF"/>
        </w:rPr>
        <w:t>Вид деятельности муниципального учреждения  __________________________________________________________</w:t>
      </w:r>
      <w:r w:rsidR="002E66CB">
        <w:rPr>
          <w:rFonts w:cs="Times New Roman"/>
          <w:bCs/>
          <w:color w:val="000000"/>
          <w:szCs w:val="28"/>
          <w:shd w:val="clear" w:color="auto" w:fill="FFFFFF"/>
        </w:rPr>
        <w:t>___________</w:t>
      </w:r>
    </w:p>
    <w:p w:rsidR="00FE6285" w:rsidRPr="00FE6285" w:rsidRDefault="00FE6285" w:rsidP="00FE6285">
      <w:pPr>
        <w:autoSpaceDE/>
        <w:autoSpaceDN/>
        <w:adjustRightInd/>
        <w:outlineLvl w:val="3"/>
        <w:rPr>
          <w:rFonts w:cs="Times New Roman"/>
          <w:bCs/>
          <w:sz w:val="24"/>
          <w:szCs w:val="24"/>
          <w:shd w:val="clear" w:color="auto" w:fill="FFFFFF"/>
        </w:rPr>
      </w:pPr>
      <w:proofErr w:type="gramStart"/>
      <w:r w:rsidRPr="00FE6285">
        <w:rPr>
          <w:rFonts w:cs="Times New Roman"/>
          <w:bCs/>
          <w:sz w:val="24"/>
          <w:szCs w:val="24"/>
          <w:shd w:val="clear" w:color="auto" w:fill="FFFFFF"/>
        </w:rPr>
        <w:lastRenderedPageBreak/>
        <w:t>(указывается вид  деятельности муниципального учреждения из общероссийского базового перечня или</w:t>
      </w:r>
      <w:proofErr w:type="gramEnd"/>
    </w:p>
    <w:p w:rsidR="00FE6285" w:rsidRPr="00FE6285" w:rsidRDefault="00FE6285" w:rsidP="00FE6285">
      <w:pPr>
        <w:autoSpaceDE/>
        <w:autoSpaceDN/>
        <w:adjustRightInd/>
        <w:outlineLvl w:val="3"/>
        <w:rPr>
          <w:rFonts w:cs="Times New Roman"/>
          <w:bCs/>
          <w:sz w:val="24"/>
          <w:szCs w:val="24"/>
          <w:shd w:val="clear" w:color="auto" w:fill="FFFFFF"/>
        </w:rPr>
      </w:pPr>
      <w:r w:rsidRPr="00FE6285">
        <w:rPr>
          <w:rFonts w:cs="Times New Roman"/>
          <w:bCs/>
          <w:sz w:val="24"/>
          <w:szCs w:val="24"/>
          <w:shd w:val="clear" w:color="auto" w:fill="FFFFFF"/>
        </w:rPr>
        <w:t xml:space="preserve">                                                                        регионального перечня)</w:t>
      </w:r>
    </w:p>
    <w:p w:rsidR="00FE6285" w:rsidRPr="00FE6285" w:rsidRDefault="00FE6285" w:rsidP="00FE6285">
      <w:pPr>
        <w:keepNext/>
        <w:widowControl/>
        <w:autoSpaceDE/>
        <w:autoSpaceDN/>
        <w:adjustRightInd/>
        <w:jc w:val="center"/>
        <w:outlineLvl w:val="3"/>
        <w:rPr>
          <w:rFonts w:cs="Times New Roman"/>
          <w:bCs/>
          <w:sz w:val="24"/>
          <w:szCs w:val="24"/>
        </w:rPr>
      </w:pPr>
      <w:r w:rsidRPr="00FE6285">
        <w:rPr>
          <w:rFonts w:cs="Times New Roman"/>
          <w:bCs/>
          <w:color w:val="000000"/>
          <w:szCs w:val="28"/>
          <w:shd w:val="clear" w:color="auto" w:fill="FFFFFF"/>
        </w:rPr>
        <w:t>Часть 1. Сведения об оказываемых муниципальных услугах</w:t>
      </w:r>
      <w:proofErr w:type="gramStart"/>
      <w:r w:rsidRPr="00FE6285">
        <w:rPr>
          <w:rFonts w:cs="Times New Roman"/>
          <w:bCs/>
          <w:color w:val="000000"/>
          <w:szCs w:val="28"/>
          <w:shd w:val="clear" w:color="auto" w:fill="FFFFFF"/>
          <w:vertAlign w:val="superscript"/>
        </w:rPr>
        <w:t>1</w:t>
      </w:r>
      <w:proofErr w:type="gramEnd"/>
      <w:r w:rsidRPr="00FE6285">
        <w:rPr>
          <w:rFonts w:cs="Times New Roman"/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FE6285" w:rsidRPr="00FE6285" w:rsidRDefault="00FE6285" w:rsidP="00FE6285">
      <w:pPr>
        <w:keepNext/>
        <w:widowControl/>
        <w:autoSpaceDE/>
        <w:autoSpaceDN/>
        <w:adjustRightInd/>
        <w:jc w:val="center"/>
        <w:outlineLvl w:val="3"/>
        <w:rPr>
          <w:rFonts w:cs="Times New Roman"/>
          <w:bCs/>
          <w:szCs w:val="28"/>
        </w:rPr>
      </w:pPr>
      <w:r w:rsidRPr="00FE6285">
        <w:rPr>
          <w:rFonts w:cs="Times New Roman"/>
          <w:bCs/>
          <w:color w:val="000000"/>
          <w:szCs w:val="28"/>
          <w:shd w:val="clear" w:color="auto" w:fill="FFFFFF"/>
        </w:rPr>
        <w:t xml:space="preserve">Раздел_____ </w:t>
      </w:r>
    </w:p>
    <w:p w:rsidR="00FE6285" w:rsidRPr="00FE6285" w:rsidRDefault="00521409" w:rsidP="00FE6285">
      <w:pPr>
        <w:keepNext/>
        <w:widowControl/>
        <w:autoSpaceDE/>
        <w:autoSpaceDN/>
        <w:adjustRightInd/>
        <w:outlineLvl w:val="3"/>
        <w:rPr>
          <w:rFonts w:cs="Times New Roman"/>
          <w:color w:val="000000"/>
          <w:szCs w:val="28"/>
          <w:shd w:val="clear" w:color="auto" w:fill="FFFFFF"/>
        </w:rPr>
      </w:pPr>
      <w:r>
        <w:rPr>
          <w:noProof/>
        </w:rPr>
        <w:pict>
          <v:shape id="Поле 15" o:spid="_x0000_s1035" type="#_x0000_t202" style="position:absolute;margin-left:598.05pt;margin-top:2.75pt;width:171.75pt;height:14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2093"/>
                    <w:gridCol w:w="1134"/>
                  </w:tblGrid>
                  <w:tr w:rsidR="002E66CB" w:rsidRPr="009D7718" w:rsidTr="00FE6285">
                    <w:trPr>
                      <w:trHeight w:val="118"/>
                    </w:trPr>
                    <w:tc>
                      <w:tcPr>
                        <w:tcW w:w="209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2E66CB" w:rsidRPr="002D048C" w:rsidRDefault="002E66CB" w:rsidP="00FE6285">
                        <w:pPr>
                          <w:pStyle w:val="41"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</w:rPr>
                        </w:pPr>
                        <w:r w:rsidRPr="00731F5D">
                          <w:rPr>
                            <w:rStyle w:val="CharStyle9Exact"/>
                            <w:i w:val="0"/>
                            <w:color w:val="000000"/>
                            <w:sz w:val="24"/>
                          </w:rPr>
                          <w:t>Код по</w:t>
                        </w:r>
                        <w:r w:rsidRPr="00731F5D">
                          <w:rPr>
                            <w:rStyle w:val="CharStyle9Exact"/>
                            <w:color w:val="000000"/>
                            <w:sz w:val="24"/>
                          </w:rPr>
                          <w:t xml:space="preserve"> </w:t>
                        </w:r>
                        <w:r w:rsidRPr="00731F5D">
                          <w:rPr>
                            <w:rStyle w:val="CharStyle9Exact"/>
                            <w:i w:val="0"/>
                            <w:color w:val="000000"/>
                            <w:sz w:val="24"/>
                          </w:rPr>
                          <w:t>общероссийскому базовому перечню или региональному перечню</w:t>
                        </w:r>
                        <w:r w:rsidRPr="002D048C">
                          <w:rPr>
                            <w:rStyle w:val="CharStyle9Exact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  <w:p w:rsidR="002E66CB" w:rsidRPr="001C1E29" w:rsidRDefault="002E66CB" w:rsidP="00FE6285">
                        <w:pPr>
                          <w:pStyle w:val="41"/>
                          <w:spacing w:before="0"/>
                          <w:jc w:val="right"/>
                          <w:rPr>
                            <w:rStyle w:val="CharStyle9Exact"/>
                            <w:color w:val="000000"/>
                          </w:rPr>
                        </w:pPr>
                      </w:p>
                      <w:p w:rsidR="002E66CB" w:rsidRPr="001C1E29" w:rsidRDefault="002E66CB" w:rsidP="00FE6285">
                        <w:pPr>
                          <w:pStyle w:val="41"/>
                          <w:spacing w:before="0"/>
                          <w:jc w:val="right"/>
                          <w:rPr>
                            <w:rStyle w:val="CharStyle9Exact"/>
                            <w:color w:val="000000"/>
                          </w:rPr>
                        </w:pPr>
                        <w:r w:rsidRPr="001C1E29">
                          <w:rPr>
                            <w:rStyle w:val="CharStyle9Exact"/>
                            <w:color w:val="000000"/>
                          </w:rPr>
                          <w:t xml:space="preserve"> </w:t>
                        </w:r>
                      </w:p>
                      <w:p w:rsidR="002E66CB" w:rsidRPr="008C0A4F" w:rsidRDefault="002E66CB" w:rsidP="00FE6285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2E66CB" w:rsidRPr="008C0A4F" w:rsidRDefault="002E66CB" w:rsidP="00FE6285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2E66CB" w:rsidRPr="009D7718" w:rsidRDefault="002E66CB" w:rsidP="00FE6285"/>
              </w:txbxContent>
            </v:textbox>
          </v:shape>
        </w:pict>
      </w:r>
      <w:r w:rsidR="00FE6285" w:rsidRPr="00FE6285">
        <w:rPr>
          <w:rFonts w:cs="Times New Roman"/>
          <w:bCs/>
          <w:color w:val="000000"/>
          <w:szCs w:val="28"/>
          <w:shd w:val="clear" w:color="auto" w:fill="FFFFFF"/>
        </w:rPr>
        <w:t>1. Наименование муниципальной услуги</w:t>
      </w:r>
      <w:r w:rsidR="00FE6285" w:rsidRPr="00FE6285">
        <w:rPr>
          <w:rFonts w:cs="Times New Roman"/>
          <w:color w:val="000000"/>
          <w:szCs w:val="28"/>
          <w:shd w:val="clear" w:color="auto" w:fill="FFFFFF"/>
        </w:rPr>
        <w:t>______________________________________________________________</w:t>
      </w:r>
    </w:p>
    <w:p w:rsidR="002E66CB" w:rsidRDefault="00FE6285" w:rsidP="00FE6285">
      <w:pPr>
        <w:keepNext/>
        <w:widowControl/>
        <w:autoSpaceDE/>
        <w:autoSpaceDN/>
        <w:adjustRightInd/>
        <w:outlineLvl w:val="3"/>
        <w:rPr>
          <w:rFonts w:cs="Times New Roman"/>
          <w:bCs/>
          <w:szCs w:val="28"/>
          <w:shd w:val="clear" w:color="auto" w:fill="FFFFFF"/>
        </w:rPr>
      </w:pPr>
      <w:r w:rsidRPr="00FE6285">
        <w:rPr>
          <w:rFonts w:cs="Times New Roman"/>
          <w:bCs/>
          <w:szCs w:val="28"/>
          <w:shd w:val="clear" w:color="auto" w:fill="FFFFFF"/>
        </w:rPr>
        <w:t>________________________________________</w:t>
      </w:r>
      <w:r w:rsidR="002E66CB">
        <w:rPr>
          <w:rFonts w:cs="Times New Roman"/>
          <w:bCs/>
          <w:szCs w:val="28"/>
          <w:shd w:val="clear" w:color="auto" w:fill="FFFFFF"/>
        </w:rPr>
        <w:t>_____________________________</w:t>
      </w:r>
    </w:p>
    <w:p w:rsidR="00FE6285" w:rsidRPr="00FE6285" w:rsidRDefault="00FE6285" w:rsidP="00FE6285">
      <w:pPr>
        <w:keepNext/>
        <w:widowControl/>
        <w:autoSpaceDE/>
        <w:autoSpaceDN/>
        <w:adjustRightInd/>
        <w:outlineLvl w:val="3"/>
        <w:rPr>
          <w:rFonts w:cs="Times New Roman"/>
          <w:bCs/>
          <w:color w:val="000000"/>
          <w:szCs w:val="28"/>
          <w:shd w:val="clear" w:color="auto" w:fill="FFFFFF"/>
        </w:rPr>
      </w:pPr>
      <w:r w:rsidRPr="00FE6285">
        <w:rPr>
          <w:rFonts w:cs="Times New Roman"/>
          <w:bCs/>
          <w:color w:val="000000"/>
          <w:szCs w:val="28"/>
          <w:shd w:val="clear" w:color="auto" w:fill="FFFFFF"/>
        </w:rPr>
        <w:t>2. Категории потребителей муниципальной услуги 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E66CB">
        <w:rPr>
          <w:rFonts w:cs="Times New Roman"/>
          <w:bCs/>
          <w:color w:val="000000"/>
          <w:szCs w:val="28"/>
          <w:shd w:val="clear" w:color="auto" w:fill="FFFFFF"/>
        </w:rPr>
        <w:t>___________</w:t>
      </w:r>
    </w:p>
    <w:p w:rsidR="00FE6285" w:rsidRPr="00FE6285" w:rsidRDefault="00FE6285" w:rsidP="00FE6285">
      <w:pPr>
        <w:autoSpaceDE/>
        <w:autoSpaceDN/>
        <w:adjustRightInd/>
        <w:rPr>
          <w:rFonts w:cs="Times New Roman"/>
          <w:color w:val="000000"/>
          <w:szCs w:val="28"/>
        </w:rPr>
      </w:pPr>
      <w:r w:rsidRPr="00FE6285">
        <w:rPr>
          <w:rFonts w:cs="Times New Roman"/>
          <w:bCs/>
          <w:color w:val="000000"/>
          <w:szCs w:val="28"/>
          <w:shd w:val="clear" w:color="auto" w:fill="FFFFFF"/>
        </w:rPr>
        <w:t>Показатели, характеризующие объем и (или) качество муниципальной услуги</w:t>
      </w:r>
    </w:p>
    <w:p w:rsidR="00FE6285" w:rsidRPr="00FE6285" w:rsidRDefault="00FE6285" w:rsidP="00FE6285">
      <w:pPr>
        <w:keepNext/>
        <w:widowControl/>
        <w:autoSpaceDE/>
        <w:autoSpaceDN/>
        <w:adjustRightInd/>
        <w:outlineLvl w:val="3"/>
        <w:rPr>
          <w:rFonts w:cs="Times New Roman"/>
          <w:bCs/>
          <w:color w:val="000000"/>
          <w:szCs w:val="28"/>
          <w:shd w:val="clear" w:color="auto" w:fill="FFFFFF"/>
          <w:vertAlign w:val="superscript"/>
        </w:rPr>
      </w:pPr>
      <w:r w:rsidRPr="00FE6285">
        <w:rPr>
          <w:rFonts w:cs="Times New Roman"/>
          <w:bCs/>
          <w:color w:val="000000"/>
          <w:szCs w:val="28"/>
          <w:shd w:val="clear" w:color="auto" w:fill="FFFFFF"/>
        </w:rPr>
        <w:t xml:space="preserve">3.1. Показатели, характеризующие качество муниципальной услуги </w:t>
      </w:r>
      <w:r w:rsidRPr="00FE6285">
        <w:rPr>
          <w:rFonts w:cs="Times New Roman"/>
          <w:bCs/>
          <w:color w:val="000000"/>
          <w:szCs w:val="28"/>
          <w:shd w:val="clear" w:color="auto" w:fill="FFFFFF"/>
          <w:vertAlign w:val="superscript"/>
        </w:rPr>
        <w:t>2)</w:t>
      </w:r>
    </w:p>
    <w:p w:rsidR="00FE6285" w:rsidRPr="00FE6285" w:rsidRDefault="00FE6285" w:rsidP="00FE6285">
      <w:pPr>
        <w:keepNext/>
        <w:widowControl/>
        <w:autoSpaceDE/>
        <w:autoSpaceDN/>
        <w:adjustRightInd/>
        <w:outlineLvl w:val="3"/>
        <w:rPr>
          <w:rFonts w:cs="Times New Roman"/>
          <w:bCs/>
          <w:szCs w:val="28"/>
        </w:rPr>
      </w:pPr>
    </w:p>
    <w:tbl>
      <w:tblPr>
        <w:tblW w:w="10774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1134"/>
        <w:gridCol w:w="1134"/>
        <w:gridCol w:w="993"/>
        <w:gridCol w:w="850"/>
        <w:gridCol w:w="851"/>
        <w:gridCol w:w="991"/>
        <w:gridCol w:w="851"/>
        <w:gridCol w:w="992"/>
        <w:gridCol w:w="851"/>
        <w:gridCol w:w="708"/>
        <w:gridCol w:w="709"/>
      </w:tblGrid>
      <w:tr w:rsidR="00FE6285" w:rsidRPr="00FE6285" w:rsidTr="00500E61">
        <w:trPr>
          <w:trHeight w:hRule="exact" w:val="887"/>
        </w:trPr>
        <w:tc>
          <w:tcPr>
            <w:tcW w:w="710" w:type="dxa"/>
            <w:vMerge w:val="restart"/>
            <w:shd w:val="clear" w:color="auto" w:fill="FFFFFF"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spacing w:before="240" w:after="60"/>
              <w:jc w:val="center"/>
              <w:outlineLvl w:val="3"/>
              <w:rPr>
                <w:rFonts w:cs="Times New Roman"/>
                <w:b/>
                <w:bCs/>
                <w:sz w:val="24"/>
                <w:szCs w:val="24"/>
              </w:rPr>
            </w:pPr>
            <w:proofErr w:type="gramStart"/>
            <w:r w:rsidRPr="00FE6285">
              <w:rPr>
                <w:rFonts w:cs="Times New Roman"/>
                <w:color w:val="000000"/>
                <w:sz w:val="24"/>
                <w:szCs w:val="24"/>
              </w:rPr>
              <w:t>Уникальный номер реестровой записи</w:t>
            </w:r>
            <w:r w:rsidRPr="00FE6285">
              <w:rPr>
                <w:rFonts w:cs="Times New Roman"/>
                <w:bCs/>
                <w:color w:val="000000"/>
                <w:szCs w:val="28"/>
                <w:shd w:val="clear" w:color="auto" w:fill="FFFFFF"/>
                <w:vertAlign w:val="superscript"/>
              </w:rPr>
              <w:t>3)</w:t>
            </w:r>
            <w:proofErr w:type="gramEnd"/>
          </w:p>
        </w:tc>
        <w:tc>
          <w:tcPr>
            <w:tcW w:w="3261" w:type="dxa"/>
            <w:gridSpan w:val="3"/>
            <w:vMerge w:val="restart"/>
            <w:shd w:val="clear" w:color="auto" w:fill="FFFFFF"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spacing w:before="240" w:after="60"/>
              <w:jc w:val="center"/>
              <w:outlineLvl w:val="3"/>
              <w:rPr>
                <w:rFonts w:cs="Times New Roman"/>
                <w:b/>
                <w:bCs/>
                <w:sz w:val="24"/>
                <w:szCs w:val="24"/>
              </w:rPr>
            </w:pPr>
            <w:r w:rsidRPr="00FE6285">
              <w:rPr>
                <w:rFonts w:cs="Times New Roman"/>
                <w:color w:val="000000"/>
                <w:sz w:val="24"/>
                <w:szCs w:val="24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701" w:type="dxa"/>
            <w:gridSpan w:val="2"/>
            <w:vMerge w:val="restart"/>
            <w:shd w:val="clear" w:color="auto" w:fill="FFFFFF"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spacing w:before="240" w:after="60"/>
              <w:jc w:val="center"/>
              <w:outlineLvl w:val="3"/>
              <w:rPr>
                <w:rFonts w:cs="Times New Roman"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 (по справочникам)</w:t>
            </w:r>
          </w:p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spacing w:before="240" w:after="60"/>
              <w:jc w:val="center"/>
              <w:outlineLvl w:val="3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shd w:val="clear" w:color="auto" w:fill="FFFFFF"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spacing w:before="240" w:after="60"/>
              <w:jc w:val="center"/>
              <w:outlineLvl w:val="3"/>
              <w:rPr>
                <w:rFonts w:cs="Times New Roman"/>
                <w:b/>
                <w:bCs/>
                <w:sz w:val="24"/>
                <w:szCs w:val="24"/>
              </w:rPr>
            </w:pPr>
            <w:r w:rsidRPr="00FE6285">
              <w:rPr>
                <w:rFonts w:cs="Times New Roman"/>
                <w:color w:val="000000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2268" w:type="dxa"/>
            <w:gridSpan w:val="3"/>
            <w:shd w:val="clear" w:color="auto" w:fill="FFFFFF"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spacing w:before="240" w:after="60"/>
              <w:jc w:val="center"/>
              <w:outlineLvl w:val="3"/>
              <w:rPr>
                <w:rFonts w:cs="Times New Roman"/>
                <w:b/>
                <w:bCs/>
                <w:sz w:val="24"/>
                <w:szCs w:val="24"/>
              </w:rPr>
            </w:pPr>
            <w:r w:rsidRPr="00FE6285">
              <w:rPr>
                <w:rFonts w:cs="Times New Roman"/>
                <w:color w:val="000000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FE6285" w:rsidRPr="00FE6285" w:rsidTr="00500E61">
        <w:trPr>
          <w:trHeight w:hRule="exact" w:val="993"/>
        </w:trPr>
        <w:tc>
          <w:tcPr>
            <w:tcW w:w="710" w:type="dxa"/>
            <w:vMerge/>
            <w:shd w:val="clear" w:color="auto" w:fill="FFFFFF"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spacing w:before="240" w:after="60"/>
              <w:jc w:val="center"/>
              <w:outlineLvl w:val="3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vMerge/>
            <w:shd w:val="clear" w:color="auto" w:fill="FFFFFF"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spacing w:before="240" w:after="60"/>
              <w:jc w:val="center"/>
              <w:outlineLvl w:val="3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spacing w:before="240" w:after="60"/>
              <w:jc w:val="center"/>
              <w:outlineLvl w:val="3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  <w:vMerge w:val="restart"/>
            <w:shd w:val="clear" w:color="auto" w:fill="FFFFFF"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spacing w:before="240" w:after="60"/>
              <w:jc w:val="center"/>
              <w:outlineLvl w:val="3"/>
              <w:rPr>
                <w:rFonts w:cs="Times New Roman"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color w:val="000000"/>
                <w:sz w:val="24"/>
                <w:szCs w:val="24"/>
              </w:rPr>
              <w:t xml:space="preserve">наименование </w:t>
            </w:r>
            <w:proofErr w:type="spellStart"/>
            <w:r w:rsidRPr="00FE6285">
              <w:rPr>
                <w:rFonts w:cs="Times New Roman"/>
                <w:color w:val="000000"/>
                <w:sz w:val="24"/>
                <w:szCs w:val="24"/>
              </w:rPr>
              <w:t>показате</w:t>
            </w:r>
            <w:proofErr w:type="spellEnd"/>
          </w:p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spacing w:before="240" w:after="60"/>
              <w:jc w:val="center"/>
              <w:outlineLvl w:val="3"/>
              <w:rPr>
                <w:rFonts w:cs="Times New Roman"/>
                <w:b/>
                <w:bCs/>
                <w:sz w:val="24"/>
                <w:szCs w:val="24"/>
              </w:rPr>
            </w:pPr>
            <w:proofErr w:type="gramStart"/>
            <w:r w:rsidRPr="00FE6285">
              <w:rPr>
                <w:rFonts w:cs="Times New Roman"/>
                <w:color w:val="000000"/>
                <w:sz w:val="24"/>
                <w:szCs w:val="24"/>
              </w:rPr>
              <w:t>ля</w:t>
            </w:r>
            <w:r w:rsidRPr="00FE6285">
              <w:rPr>
                <w:rFonts w:cs="Times New Roman"/>
                <w:bCs/>
                <w:color w:val="000000"/>
                <w:szCs w:val="28"/>
                <w:shd w:val="clear" w:color="auto" w:fill="FFFFFF"/>
                <w:vertAlign w:val="superscript"/>
              </w:rPr>
              <w:t>3)</w:t>
            </w:r>
            <w:proofErr w:type="gramEnd"/>
          </w:p>
        </w:tc>
        <w:tc>
          <w:tcPr>
            <w:tcW w:w="1843" w:type="dxa"/>
            <w:gridSpan w:val="2"/>
            <w:shd w:val="clear" w:color="auto" w:fill="FFFFFF"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spacing w:before="240" w:after="60"/>
              <w:jc w:val="center"/>
              <w:outlineLvl w:val="3"/>
              <w:rPr>
                <w:rFonts w:cs="Times New Roman"/>
                <w:b/>
                <w:bCs/>
                <w:sz w:val="24"/>
                <w:szCs w:val="24"/>
              </w:rPr>
            </w:pPr>
            <w:r w:rsidRPr="00FE6285">
              <w:rPr>
                <w:rFonts w:cs="Times New Roman"/>
                <w:color w:val="000000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spacing w:before="240" w:after="60"/>
              <w:jc w:val="center"/>
              <w:outlineLvl w:val="3"/>
              <w:rPr>
                <w:rFonts w:cs="Times New Roman"/>
                <w:b/>
                <w:bCs/>
                <w:sz w:val="24"/>
                <w:szCs w:val="24"/>
              </w:rPr>
            </w:pPr>
            <w:r w:rsidRPr="00FE6285">
              <w:rPr>
                <w:rFonts w:cs="Times New Roman"/>
                <w:color w:val="000000"/>
                <w:sz w:val="24"/>
                <w:szCs w:val="24"/>
              </w:rPr>
              <w:t>20__ год (очередной финансовый год)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spacing w:before="240" w:after="60"/>
              <w:jc w:val="center"/>
              <w:outlineLvl w:val="3"/>
              <w:rPr>
                <w:rFonts w:cs="Times New Roman"/>
                <w:b/>
                <w:bCs/>
                <w:sz w:val="24"/>
                <w:szCs w:val="24"/>
              </w:rPr>
            </w:pPr>
            <w:r w:rsidRPr="00FE6285">
              <w:rPr>
                <w:rFonts w:cs="Times New Roman"/>
                <w:color w:val="000000"/>
                <w:sz w:val="24"/>
                <w:szCs w:val="24"/>
              </w:rPr>
              <w:t>20__ год (1-й год планового периода)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spacing w:before="240" w:after="60"/>
              <w:jc w:val="center"/>
              <w:outlineLvl w:val="3"/>
              <w:rPr>
                <w:rFonts w:cs="Times New Roman"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color w:val="000000"/>
                <w:sz w:val="24"/>
                <w:szCs w:val="24"/>
              </w:rPr>
              <w:t xml:space="preserve">20__год </w:t>
            </w:r>
          </w:p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cs="Times New Roman"/>
                <w:b/>
                <w:bCs/>
                <w:sz w:val="24"/>
                <w:szCs w:val="24"/>
              </w:rPr>
            </w:pPr>
            <w:r w:rsidRPr="00FE6285">
              <w:rPr>
                <w:rFonts w:cs="Times New Roman"/>
                <w:color w:val="000000"/>
                <w:sz w:val="24"/>
                <w:szCs w:val="24"/>
              </w:rPr>
              <w:t>(2-й год планового периода)</w:t>
            </w:r>
          </w:p>
        </w:tc>
      </w:tr>
      <w:tr w:rsidR="00FE6285" w:rsidRPr="00FE6285" w:rsidTr="00500E61">
        <w:trPr>
          <w:trHeight w:val="624"/>
        </w:trPr>
        <w:tc>
          <w:tcPr>
            <w:tcW w:w="710" w:type="dxa"/>
            <w:vMerge/>
            <w:shd w:val="clear" w:color="auto" w:fill="FFFFFF"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spacing w:before="240" w:after="60"/>
              <w:jc w:val="center"/>
              <w:outlineLvl w:val="3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cs="Times New Roman"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color w:val="000000"/>
                <w:sz w:val="24"/>
                <w:szCs w:val="24"/>
              </w:rPr>
              <w:t>_________</w:t>
            </w:r>
          </w:p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FE6285">
              <w:rPr>
                <w:rFonts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FE6285">
              <w:rPr>
                <w:rFonts w:cs="Times New Roman"/>
                <w:color w:val="000000"/>
                <w:sz w:val="24"/>
                <w:szCs w:val="24"/>
              </w:rPr>
              <w:t>наименова</w:t>
            </w:r>
            <w:proofErr w:type="spellEnd"/>
            <w:proofErr w:type="gramEnd"/>
          </w:p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cs="Times New Roman"/>
                <w:b/>
                <w:bCs/>
                <w:sz w:val="24"/>
                <w:szCs w:val="24"/>
              </w:rPr>
            </w:pPr>
            <w:proofErr w:type="spellStart"/>
            <w:r w:rsidRPr="00FE6285">
              <w:rPr>
                <w:rFonts w:cs="Times New Roman"/>
                <w:color w:val="000000"/>
                <w:sz w:val="24"/>
                <w:szCs w:val="24"/>
              </w:rPr>
              <w:t>ние</w:t>
            </w:r>
            <w:proofErr w:type="spellEnd"/>
          </w:p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cs="Times New Roman"/>
                <w:b/>
                <w:bCs/>
                <w:sz w:val="24"/>
                <w:szCs w:val="24"/>
              </w:rPr>
            </w:pPr>
            <w:r w:rsidRPr="00FE6285">
              <w:rPr>
                <w:rFonts w:cs="Times New Roman"/>
                <w:color w:val="000000"/>
                <w:sz w:val="24"/>
                <w:szCs w:val="24"/>
              </w:rPr>
              <w:t>показателя)</w:t>
            </w:r>
            <w:r w:rsidRPr="00FE6285">
              <w:rPr>
                <w:rFonts w:cs="Times New Roman"/>
                <w:bCs/>
                <w:color w:val="000000"/>
                <w:szCs w:val="28"/>
                <w:shd w:val="clear" w:color="auto" w:fill="FFFFFF"/>
                <w:vertAlign w:val="superscript"/>
              </w:rPr>
              <w:t xml:space="preserve"> 3)</w:t>
            </w:r>
          </w:p>
        </w:tc>
        <w:tc>
          <w:tcPr>
            <w:tcW w:w="1134" w:type="dxa"/>
            <w:shd w:val="clear" w:color="auto" w:fill="FFFFFF"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cs="Times New Roman"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color w:val="000000"/>
                <w:sz w:val="24"/>
                <w:szCs w:val="24"/>
              </w:rPr>
              <w:t>_________</w:t>
            </w:r>
          </w:p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FE6285">
              <w:rPr>
                <w:rFonts w:cs="Times New Roman"/>
                <w:color w:val="000000"/>
                <w:sz w:val="24"/>
                <w:szCs w:val="24"/>
              </w:rPr>
              <w:t>(наименование</w:t>
            </w:r>
            <w:proofErr w:type="gramEnd"/>
          </w:p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FE6285">
              <w:rPr>
                <w:rFonts w:cs="Times New Roman"/>
                <w:color w:val="000000"/>
                <w:sz w:val="24"/>
                <w:szCs w:val="24"/>
              </w:rPr>
              <w:t>показате</w:t>
            </w:r>
            <w:proofErr w:type="spellEnd"/>
          </w:p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cs="Times New Roman"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color w:val="000000"/>
                <w:sz w:val="24"/>
                <w:szCs w:val="24"/>
              </w:rPr>
              <w:t>ля)</w:t>
            </w:r>
            <w:r w:rsidRPr="00FE6285">
              <w:rPr>
                <w:rFonts w:cs="Times New Roman"/>
                <w:bCs/>
                <w:color w:val="000000"/>
                <w:szCs w:val="28"/>
                <w:shd w:val="clear" w:color="auto" w:fill="FFFFFF"/>
                <w:vertAlign w:val="superscript"/>
              </w:rPr>
              <w:t xml:space="preserve"> 3)</w:t>
            </w:r>
          </w:p>
        </w:tc>
        <w:tc>
          <w:tcPr>
            <w:tcW w:w="993" w:type="dxa"/>
            <w:shd w:val="clear" w:color="auto" w:fill="FFFFFF"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cs="Times New Roman"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color w:val="000000"/>
                <w:sz w:val="24"/>
                <w:szCs w:val="24"/>
              </w:rPr>
              <w:t>__________</w:t>
            </w:r>
          </w:p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FE6285">
              <w:rPr>
                <w:rFonts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FE6285">
              <w:rPr>
                <w:rFonts w:cs="Times New Roman"/>
                <w:color w:val="000000"/>
                <w:sz w:val="24"/>
                <w:szCs w:val="24"/>
              </w:rPr>
              <w:t>наименова</w:t>
            </w:r>
            <w:proofErr w:type="spellEnd"/>
            <w:proofErr w:type="gramEnd"/>
          </w:p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FE6285">
              <w:rPr>
                <w:rFonts w:cs="Times New Roman"/>
                <w:color w:val="000000"/>
                <w:sz w:val="24"/>
                <w:szCs w:val="24"/>
              </w:rPr>
              <w:t>ние</w:t>
            </w:r>
            <w:proofErr w:type="spellEnd"/>
          </w:p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FE6285">
              <w:rPr>
                <w:rFonts w:cs="Times New Roman"/>
                <w:color w:val="000000"/>
                <w:sz w:val="24"/>
                <w:szCs w:val="24"/>
              </w:rPr>
              <w:t>показате</w:t>
            </w:r>
            <w:proofErr w:type="spellEnd"/>
          </w:p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cs="Times New Roman"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color w:val="000000"/>
                <w:sz w:val="24"/>
                <w:szCs w:val="24"/>
              </w:rPr>
              <w:t>ля)</w:t>
            </w:r>
            <w:r w:rsidRPr="00FE6285">
              <w:rPr>
                <w:rFonts w:cs="Times New Roman"/>
                <w:bCs/>
                <w:color w:val="000000"/>
                <w:szCs w:val="28"/>
                <w:shd w:val="clear" w:color="auto" w:fill="FFFFFF"/>
                <w:vertAlign w:val="superscript"/>
              </w:rPr>
              <w:t xml:space="preserve"> 3)</w:t>
            </w:r>
          </w:p>
        </w:tc>
        <w:tc>
          <w:tcPr>
            <w:tcW w:w="850" w:type="dxa"/>
            <w:shd w:val="clear" w:color="auto" w:fill="FFFFFF"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cs="Times New Roman"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color w:val="000000"/>
                <w:sz w:val="24"/>
                <w:szCs w:val="24"/>
              </w:rPr>
              <w:t>_________</w:t>
            </w:r>
          </w:p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FE6285">
              <w:rPr>
                <w:rFonts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FE6285">
              <w:rPr>
                <w:rFonts w:cs="Times New Roman"/>
                <w:color w:val="000000"/>
                <w:sz w:val="24"/>
                <w:szCs w:val="24"/>
              </w:rPr>
              <w:t>наименова</w:t>
            </w:r>
            <w:proofErr w:type="spellEnd"/>
            <w:proofErr w:type="gramEnd"/>
          </w:p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FE6285">
              <w:rPr>
                <w:rFonts w:cs="Times New Roman"/>
                <w:color w:val="000000"/>
                <w:sz w:val="24"/>
                <w:szCs w:val="24"/>
              </w:rPr>
              <w:t>ние</w:t>
            </w:r>
            <w:proofErr w:type="spellEnd"/>
          </w:p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FE6285">
              <w:rPr>
                <w:rFonts w:cs="Times New Roman"/>
                <w:color w:val="000000"/>
                <w:sz w:val="24"/>
                <w:szCs w:val="24"/>
              </w:rPr>
              <w:t>показате</w:t>
            </w:r>
            <w:proofErr w:type="spellEnd"/>
          </w:p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cs="Times New Roman"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color w:val="000000"/>
                <w:sz w:val="24"/>
                <w:szCs w:val="24"/>
              </w:rPr>
              <w:t>ля)</w:t>
            </w:r>
            <w:r w:rsidRPr="00FE6285">
              <w:rPr>
                <w:rFonts w:cs="Times New Roman"/>
                <w:bCs/>
                <w:color w:val="000000"/>
                <w:szCs w:val="28"/>
                <w:shd w:val="clear" w:color="auto" w:fill="FFFFFF"/>
                <w:vertAlign w:val="superscript"/>
              </w:rPr>
              <w:t xml:space="preserve"> 3)</w:t>
            </w:r>
          </w:p>
        </w:tc>
        <w:tc>
          <w:tcPr>
            <w:tcW w:w="851" w:type="dxa"/>
            <w:shd w:val="clear" w:color="auto" w:fill="FFFFFF"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cs="Times New Roman"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color w:val="000000"/>
                <w:sz w:val="24"/>
                <w:szCs w:val="24"/>
              </w:rPr>
              <w:t>__________</w:t>
            </w:r>
          </w:p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FE6285">
              <w:rPr>
                <w:rFonts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FE6285">
              <w:rPr>
                <w:rFonts w:cs="Times New Roman"/>
                <w:color w:val="000000"/>
                <w:sz w:val="24"/>
                <w:szCs w:val="24"/>
              </w:rPr>
              <w:t>наименова</w:t>
            </w:r>
            <w:proofErr w:type="spellEnd"/>
            <w:proofErr w:type="gramEnd"/>
          </w:p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FE6285">
              <w:rPr>
                <w:rFonts w:cs="Times New Roman"/>
                <w:color w:val="000000"/>
                <w:sz w:val="24"/>
                <w:szCs w:val="24"/>
              </w:rPr>
              <w:t>ние</w:t>
            </w:r>
            <w:proofErr w:type="spellEnd"/>
          </w:p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FE6285">
              <w:rPr>
                <w:rFonts w:cs="Times New Roman"/>
                <w:color w:val="000000"/>
                <w:sz w:val="24"/>
                <w:szCs w:val="24"/>
              </w:rPr>
              <w:t>показате</w:t>
            </w:r>
            <w:proofErr w:type="spellEnd"/>
          </w:p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cs="Times New Roman"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color w:val="000000"/>
                <w:sz w:val="24"/>
                <w:szCs w:val="24"/>
              </w:rPr>
              <w:t>ля)</w:t>
            </w:r>
            <w:r w:rsidRPr="00FE6285">
              <w:rPr>
                <w:rFonts w:cs="Times New Roman"/>
                <w:bCs/>
                <w:color w:val="000000"/>
                <w:szCs w:val="28"/>
                <w:shd w:val="clear" w:color="auto" w:fill="FFFFFF"/>
                <w:vertAlign w:val="superscript"/>
              </w:rPr>
              <w:t xml:space="preserve"> 3)</w:t>
            </w:r>
          </w:p>
        </w:tc>
        <w:tc>
          <w:tcPr>
            <w:tcW w:w="991" w:type="dxa"/>
            <w:vMerge/>
            <w:shd w:val="clear" w:color="auto" w:fill="FFFFFF"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spacing w:before="240" w:after="60"/>
              <w:jc w:val="center"/>
              <w:outlineLvl w:val="3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spacing w:before="240" w:after="60"/>
              <w:jc w:val="center"/>
              <w:outlineLvl w:val="3"/>
              <w:rPr>
                <w:rFonts w:cs="Times New Roman"/>
                <w:b/>
                <w:bCs/>
                <w:sz w:val="24"/>
                <w:szCs w:val="24"/>
              </w:rPr>
            </w:pPr>
            <w:proofErr w:type="gramStart"/>
            <w:r w:rsidRPr="00FE6285">
              <w:rPr>
                <w:rFonts w:cs="Times New Roman"/>
                <w:color w:val="000000"/>
                <w:sz w:val="24"/>
                <w:szCs w:val="24"/>
              </w:rPr>
              <w:t>наименование</w:t>
            </w:r>
            <w:r w:rsidRPr="00FE6285">
              <w:rPr>
                <w:rFonts w:cs="Times New Roman"/>
                <w:bCs/>
                <w:color w:val="000000"/>
                <w:szCs w:val="28"/>
                <w:shd w:val="clear" w:color="auto" w:fill="FFFFFF"/>
                <w:vertAlign w:val="superscript"/>
              </w:rPr>
              <w:t>3)</w:t>
            </w:r>
            <w:proofErr w:type="gramEnd"/>
          </w:p>
        </w:tc>
        <w:tc>
          <w:tcPr>
            <w:tcW w:w="992" w:type="dxa"/>
            <w:shd w:val="clear" w:color="auto" w:fill="FFFFFF"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spacing w:before="240" w:after="60"/>
              <w:jc w:val="center"/>
              <w:outlineLvl w:val="3"/>
              <w:rPr>
                <w:rFonts w:cs="Times New Roman"/>
                <w:b/>
                <w:bCs/>
                <w:sz w:val="24"/>
                <w:szCs w:val="24"/>
              </w:rPr>
            </w:pPr>
            <w:r w:rsidRPr="00FE6285">
              <w:rPr>
                <w:rFonts w:cs="Times New Roman"/>
                <w:color w:val="000000"/>
                <w:sz w:val="24"/>
                <w:szCs w:val="24"/>
              </w:rPr>
              <w:t>Код по ОКЕИ</w:t>
            </w:r>
            <w:proofErr w:type="gramStart"/>
            <w:r w:rsidRPr="00FE6285">
              <w:rPr>
                <w:rFonts w:cs="Times New Roman"/>
                <w:bCs/>
                <w:color w:val="000000"/>
                <w:szCs w:val="28"/>
                <w:shd w:val="clear" w:color="auto" w:fill="FFFFFF"/>
                <w:vertAlign w:val="superscript"/>
              </w:rPr>
              <w:t>4</w:t>
            </w:r>
            <w:proofErr w:type="gramEnd"/>
            <w:r w:rsidRPr="00FE6285">
              <w:rPr>
                <w:rFonts w:cs="Times New Roman"/>
                <w:bCs/>
                <w:color w:val="000000"/>
                <w:szCs w:val="28"/>
                <w:shd w:val="clear" w:color="auto" w:fill="FFFFFF"/>
                <w:vertAlign w:val="superscript"/>
              </w:rPr>
              <w:t>)</w:t>
            </w:r>
          </w:p>
        </w:tc>
        <w:tc>
          <w:tcPr>
            <w:tcW w:w="851" w:type="dxa"/>
            <w:vMerge/>
            <w:shd w:val="clear" w:color="auto" w:fill="FFFFFF"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spacing w:before="240" w:after="60"/>
              <w:jc w:val="center"/>
              <w:outlineLvl w:val="3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spacing w:before="240" w:after="60"/>
              <w:jc w:val="center"/>
              <w:outlineLvl w:val="3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spacing w:before="240" w:after="60"/>
              <w:jc w:val="center"/>
              <w:outlineLvl w:val="3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FE6285" w:rsidRPr="00FE6285" w:rsidTr="00500E61">
        <w:trPr>
          <w:trHeight w:hRule="exact" w:val="258"/>
        </w:trPr>
        <w:tc>
          <w:tcPr>
            <w:tcW w:w="710" w:type="dxa"/>
            <w:shd w:val="clear" w:color="auto" w:fill="FFFFFF"/>
            <w:vAlign w:val="center"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cs="Times New Roman"/>
                <w:b/>
                <w:bCs/>
                <w:sz w:val="22"/>
                <w:szCs w:val="22"/>
              </w:rPr>
            </w:pPr>
            <w:r w:rsidRPr="00FE6285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cs="Times New Roman"/>
                <w:b/>
                <w:bCs/>
                <w:sz w:val="22"/>
                <w:szCs w:val="22"/>
              </w:rPr>
            </w:pPr>
            <w:r w:rsidRPr="00FE6285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cs="Times New Roman"/>
                <w:b/>
                <w:bCs/>
                <w:sz w:val="22"/>
                <w:szCs w:val="22"/>
              </w:rPr>
            </w:pPr>
            <w:r w:rsidRPr="00FE6285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cs="Times New Roman"/>
                <w:b/>
                <w:bCs/>
                <w:sz w:val="22"/>
                <w:szCs w:val="22"/>
              </w:rPr>
            </w:pPr>
            <w:r w:rsidRPr="00FE6285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cs="Times New Roman"/>
                <w:sz w:val="22"/>
                <w:szCs w:val="22"/>
              </w:rPr>
            </w:pPr>
            <w:r w:rsidRPr="00FE6285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cs="Times New Roman"/>
                <w:sz w:val="22"/>
                <w:szCs w:val="22"/>
              </w:rPr>
            </w:pPr>
            <w:r w:rsidRPr="00FE6285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cs="Times New Roman"/>
                <w:sz w:val="22"/>
                <w:szCs w:val="22"/>
              </w:rPr>
            </w:pPr>
            <w:r w:rsidRPr="00FE6285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cs="Times New Roman"/>
                <w:sz w:val="22"/>
                <w:szCs w:val="22"/>
              </w:rPr>
            </w:pPr>
            <w:r w:rsidRPr="00FE6285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cs="Times New Roman"/>
                <w:sz w:val="22"/>
                <w:szCs w:val="22"/>
              </w:rPr>
            </w:pPr>
            <w:r w:rsidRPr="00FE6285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cs="Times New Roman"/>
                <w:sz w:val="22"/>
                <w:szCs w:val="22"/>
              </w:rPr>
            </w:pPr>
            <w:r w:rsidRPr="00FE6285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cs="Times New Roman"/>
                <w:sz w:val="22"/>
                <w:szCs w:val="22"/>
              </w:rPr>
            </w:pPr>
            <w:r w:rsidRPr="00FE6285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cs="Times New Roman"/>
                <w:sz w:val="22"/>
                <w:szCs w:val="22"/>
              </w:rPr>
            </w:pPr>
            <w:r w:rsidRPr="00FE6285">
              <w:rPr>
                <w:rFonts w:cs="Times New Roman"/>
                <w:sz w:val="22"/>
                <w:szCs w:val="22"/>
              </w:rPr>
              <w:t>12</w:t>
            </w:r>
          </w:p>
        </w:tc>
      </w:tr>
      <w:tr w:rsidR="00FE6285" w:rsidRPr="00FE6285" w:rsidTr="00500E61">
        <w:trPr>
          <w:trHeight w:hRule="exact" w:val="450"/>
        </w:trPr>
        <w:tc>
          <w:tcPr>
            <w:tcW w:w="710" w:type="dxa"/>
            <w:vMerge w:val="restart"/>
            <w:shd w:val="clear" w:color="auto" w:fill="FFFFFF"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spacing w:before="240" w:after="60"/>
              <w:outlineLvl w:val="3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spacing w:before="240" w:after="60"/>
              <w:outlineLvl w:val="3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spacing w:before="240" w:after="60"/>
              <w:outlineLvl w:val="3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spacing w:before="240" w:after="60"/>
              <w:outlineLvl w:val="3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FFFFFF"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spacing w:before="240" w:after="60"/>
              <w:outlineLvl w:val="3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FFFFFF"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spacing w:before="240" w:after="60"/>
              <w:outlineLvl w:val="3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spacing w:before="240" w:after="60"/>
              <w:outlineLvl w:val="3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spacing w:before="240" w:after="60"/>
              <w:outlineLvl w:val="3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spacing w:before="240" w:after="60"/>
              <w:outlineLvl w:val="3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spacing w:before="240" w:after="60"/>
              <w:outlineLvl w:val="3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spacing w:before="240" w:after="60"/>
              <w:outlineLvl w:val="3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spacing w:before="240" w:after="60"/>
              <w:outlineLvl w:val="3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FE6285" w:rsidRPr="00FE6285" w:rsidTr="00500E61">
        <w:trPr>
          <w:trHeight w:hRule="exact" w:val="411"/>
        </w:trPr>
        <w:tc>
          <w:tcPr>
            <w:tcW w:w="710" w:type="dxa"/>
            <w:vMerge/>
            <w:shd w:val="clear" w:color="auto" w:fill="FFFFFF"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spacing w:before="240" w:after="60"/>
              <w:outlineLvl w:val="3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spacing w:before="240" w:after="60"/>
              <w:outlineLvl w:val="3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spacing w:before="240" w:after="60"/>
              <w:outlineLvl w:val="3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spacing w:before="240" w:after="60"/>
              <w:outlineLvl w:val="3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spacing w:before="240" w:after="60"/>
              <w:outlineLvl w:val="3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spacing w:before="240" w:after="60"/>
              <w:outlineLvl w:val="3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spacing w:before="240" w:after="60"/>
              <w:outlineLvl w:val="3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spacing w:before="240" w:after="60"/>
              <w:outlineLvl w:val="3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spacing w:before="240" w:after="60"/>
              <w:outlineLvl w:val="3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spacing w:before="240" w:after="60"/>
              <w:outlineLvl w:val="3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spacing w:before="240" w:after="60"/>
              <w:outlineLvl w:val="3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spacing w:before="240" w:after="60"/>
              <w:outlineLvl w:val="3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FE6285" w:rsidRPr="00FE6285" w:rsidTr="00500E61">
        <w:trPr>
          <w:trHeight w:hRule="exact" w:val="419"/>
        </w:trPr>
        <w:tc>
          <w:tcPr>
            <w:tcW w:w="710" w:type="dxa"/>
            <w:vMerge w:val="restart"/>
            <w:shd w:val="clear" w:color="auto" w:fill="FFFFFF"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spacing w:before="240" w:after="60"/>
              <w:outlineLvl w:val="3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spacing w:before="240" w:after="60"/>
              <w:outlineLvl w:val="3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spacing w:before="240" w:after="60"/>
              <w:outlineLvl w:val="3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spacing w:before="240" w:after="60"/>
              <w:outlineLvl w:val="3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FFFFFF"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spacing w:before="240" w:after="60"/>
              <w:outlineLvl w:val="3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FFFFFF"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spacing w:before="240" w:after="60"/>
              <w:outlineLvl w:val="3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spacing w:before="240" w:after="60"/>
              <w:outlineLvl w:val="3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spacing w:before="240" w:after="60"/>
              <w:outlineLvl w:val="3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spacing w:before="240" w:after="60"/>
              <w:outlineLvl w:val="3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spacing w:before="240" w:after="60"/>
              <w:outlineLvl w:val="3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spacing w:before="240" w:after="60"/>
              <w:outlineLvl w:val="3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spacing w:before="240" w:after="60"/>
              <w:outlineLvl w:val="3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FE6285" w:rsidRPr="00FE6285" w:rsidTr="00500E61">
        <w:trPr>
          <w:trHeight w:hRule="exact" w:val="425"/>
        </w:trPr>
        <w:tc>
          <w:tcPr>
            <w:tcW w:w="710" w:type="dxa"/>
            <w:vMerge/>
            <w:shd w:val="clear" w:color="auto" w:fill="FFFFFF"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spacing w:before="240" w:after="60"/>
              <w:outlineLvl w:val="3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spacing w:before="240" w:after="60"/>
              <w:outlineLvl w:val="3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spacing w:before="240" w:after="60"/>
              <w:outlineLvl w:val="3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spacing w:before="240" w:after="60"/>
              <w:outlineLvl w:val="3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spacing w:before="240" w:after="60"/>
              <w:outlineLvl w:val="3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spacing w:before="240" w:after="60"/>
              <w:outlineLvl w:val="3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spacing w:before="240" w:after="60"/>
              <w:outlineLvl w:val="3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spacing w:before="240" w:after="60"/>
              <w:outlineLvl w:val="3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spacing w:before="240" w:after="60"/>
              <w:outlineLvl w:val="3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spacing w:before="240" w:after="60"/>
              <w:outlineLvl w:val="3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spacing w:before="240" w:after="60"/>
              <w:outlineLvl w:val="3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spacing w:before="240" w:after="60"/>
              <w:outlineLvl w:val="3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</w:tbl>
    <w:p w:rsidR="00FE6285" w:rsidRPr="00FE6285" w:rsidRDefault="00521409" w:rsidP="00FE6285">
      <w:pPr>
        <w:keepNext/>
        <w:widowControl/>
        <w:autoSpaceDE/>
        <w:autoSpaceDN/>
        <w:adjustRightInd/>
        <w:spacing w:before="240" w:after="60"/>
        <w:outlineLvl w:val="3"/>
        <w:rPr>
          <w:rFonts w:cs="Times New Roman"/>
          <w:b/>
          <w:bCs/>
          <w:color w:val="000000"/>
          <w:szCs w:val="28"/>
          <w:shd w:val="clear" w:color="auto" w:fill="FFFFFF"/>
        </w:rPr>
      </w:pPr>
      <w:r>
        <w:rPr>
          <w:noProof/>
        </w:rPr>
        <w:pict>
          <v:shape id="Поле 14" o:spid="_x0000_s1034" type="#_x0000_t202" style="position:absolute;margin-left:439.8pt;margin-top:30.3pt;width:64.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">
            <v:textbox>
              <w:txbxContent>
                <w:p w:rsidR="002E66CB" w:rsidRPr="00E10A7B" w:rsidRDefault="002E66CB" w:rsidP="00FE6285"/>
              </w:txbxContent>
            </v:textbox>
          </v:shape>
        </w:pict>
      </w:r>
      <w:r w:rsidR="00FE6285" w:rsidRPr="00FE6285">
        <w:rPr>
          <w:rFonts w:cs="Times New Roman"/>
          <w:bCs/>
          <w:color w:val="000000"/>
          <w:szCs w:val="28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FE6285" w:rsidRPr="00FE6285" w:rsidRDefault="00FE6285" w:rsidP="00FE6285">
      <w:pPr>
        <w:pageBreakBefore/>
        <w:autoSpaceDE/>
        <w:autoSpaceDN/>
        <w:adjustRightInd/>
        <w:spacing w:after="240"/>
        <w:ind w:right="3039"/>
        <w:rPr>
          <w:rFonts w:cs="Times New Roman"/>
          <w:color w:val="000000"/>
          <w:szCs w:val="28"/>
          <w:shd w:val="clear" w:color="auto" w:fill="FFFFFF"/>
        </w:rPr>
      </w:pPr>
      <w:r w:rsidRPr="00FE6285">
        <w:rPr>
          <w:rFonts w:cs="Times New Roman"/>
          <w:szCs w:val="28"/>
        </w:rPr>
        <w:lastRenderedPageBreak/>
        <w:t xml:space="preserve">3.2 . </w:t>
      </w:r>
      <w:r w:rsidRPr="00FE6285">
        <w:rPr>
          <w:rFonts w:cs="Times New Roman"/>
          <w:color w:val="000000"/>
          <w:szCs w:val="28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5396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4"/>
        <w:gridCol w:w="807"/>
        <w:gridCol w:w="695"/>
        <w:gridCol w:w="794"/>
        <w:gridCol w:w="695"/>
        <w:gridCol w:w="695"/>
        <w:gridCol w:w="696"/>
        <w:gridCol w:w="695"/>
        <w:gridCol w:w="597"/>
        <w:gridCol w:w="696"/>
        <w:gridCol w:w="794"/>
        <w:gridCol w:w="891"/>
        <w:gridCol w:w="696"/>
        <w:gridCol w:w="794"/>
        <w:gridCol w:w="794"/>
      </w:tblGrid>
      <w:tr w:rsidR="00FE6285" w:rsidRPr="00FE6285" w:rsidTr="00FE6285">
        <w:tc>
          <w:tcPr>
            <w:tcW w:w="974" w:type="dxa"/>
            <w:vMerge w:val="restart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Уникальный</w:t>
            </w:r>
          </w:p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номер</w:t>
            </w:r>
          </w:p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реестровой</w:t>
            </w:r>
          </w:p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записи</w:t>
            </w:r>
            <w:r w:rsidRPr="00FE6285">
              <w:rPr>
                <w:rFonts w:cs="Times New Roman"/>
                <w:bCs/>
                <w:color w:val="000000"/>
                <w:szCs w:val="28"/>
                <w:shd w:val="clear" w:color="auto" w:fill="FFFFFF"/>
                <w:vertAlign w:val="superscript"/>
              </w:rPr>
              <w:t>3)</w:t>
            </w:r>
            <w:proofErr w:type="gramEnd"/>
          </w:p>
        </w:tc>
        <w:tc>
          <w:tcPr>
            <w:tcW w:w="3279" w:type="dxa"/>
            <w:gridSpan w:val="3"/>
            <w:vMerge w:val="restart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984" w:type="dxa"/>
            <w:gridSpan w:val="2"/>
            <w:vMerge w:val="restart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835" w:type="dxa"/>
            <w:gridSpan w:val="3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3402" w:type="dxa"/>
            <w:gridSpan w:val="3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3261" w:type="dxa"/>
            <w:gridSpan w:val="3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FE6285" w:rsidRPr="00FE6285" w:rsidTr="00FE6285">
        <w:tc>
          <w:tcPr>
            <w:tcW w:w="974" w:type="dxa"/>
            <w:vMerge/>
            <w:shd w:val="clear" w:color="auto" w:fill="FFFFFF"/>
            <w:vAlign w:val="center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279" w:type="dxa"/>
            <w:gridSpan w:val="3"/>
            <w:vMerge/>
            <w:shd w:val="clear" w:color="auto" w:fill="FFFFFF"/>
            <w:vAlign w:val="center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FFFFFF"/>
            <w:vAlign w:val="center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наименова</w:t>
            </w:r>
            <w:proofErr w:type="spellEnd"/>
          </w:p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ние</w:t>
            </w:r>
            <w:proofErr w:type="spellEnd"/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 xml:space="preserve"> показателя</w:t>
            </w:r>
            <w:r w:rsidRPr="00FE6285">
              <w:rPr>
                <w:rFonts w:cs="Times New Roman"/>
                <w:bCs/>
                <w:color w:val="000000"/>
                <w:szCs w:val="28"/>
                <w:shd w:val="clear" w:color="auto" w:fill="FFFFFF"/>
                <w:vertAlign w:val="superscript"/>
              </w:rPr>
              <w:t>3)</w:t>
            </w:r>
            <w:proofErr w:type="gramEnd"/>
          </w:p>
        </w:tc>
        <w:tc>
          <w:tcPr>
            <w:tcW w:w="1842" w:type="dxa"/>
            <w:gridSpan w:val="2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20__ год 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20__ год (1-й год планового периода)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20___ год (2-й год планового периода)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 xml:space="preserve">20__ год (очередной </w:t>
            </w:r>
            <w:proofErr w:type="spellStart"/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финансо</w:t>
            </w:r>
            <w:proofErr w:type="spellEnd"/>
            <w:proofErr w:type="gramEnd"/>
          </w:p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вый год)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20__ год (1-й год планового</w:t>
            </w:r>
            <w:proofErr w:type="gramEnd"/>
          </w:p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периода)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20__ год (2-й год планового периода)</w:t>
            </w:r>
          </w:p>
        </w:tc>
      </w:tr>
      <w:tr w:rsidR="00FE6285" w:rsidRPr="00FE6285" w:rsidTr="00FE6285">
        <w:tc>
          <w:tcPr>
            <w:tcW w:w="974" w:type="dxa"/>
            <w:vMerge/>
            <w:shd w:val="clear" w:color="auto" w:fill="FFFFFF"/>
            <w:vAlign w:val="center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_________</w:t>
            </w:r>
          </w:p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(наименование</w:t>
            </w:r>
            <w:proofErr w:type="gramEnd"/>
          </w:p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показате</w:t>
            </w:r>
            <w:proofErr w:type="spellEnd"/>
          </w:p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ля)</w:t>
            </w:r>
            <w:r w:rsidRPr="00FE6285">
              <w:rPr>
                <w:rFonts w:cs="Times New Roman"/>
                <w:bCs/>
                <w:color w:val="000000"/>
                <w:szCs w:val="28"/>
                <w:shd w:val="clear" w:color="auto" w:fill="FFFFFF"/>
                <w:vertAlign w:val="superscript"/>
              </w:rPr>
              <w:t xml:space="preserve"> 3)</w:t>
            </w:r>
          </w:p>
        </w:tc>
        <w:tc>
          <w:tcPr>
            <w:tcW w:w="992" w:type="dxa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_______</w:t>
            </w:r>
          </w:p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наимено</w:t>
            </w:r>
            <w:proofErr w:type="spellEnd"/>
            <w:proofErr w:type="gramEnd"/>
          </w:p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вание</w:t>
            </w:r>
            <w:proofErr w:type="spellEnd"/>
          </w:p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показателя)</w:t>
            </w:r>
            <w:r w:rsidRPr="00FE6285">
              <w:rPr>
                <w:rFonts w:cs="Times New Roman"/>
                <w:bCs/>
                <w:color w:val="000000"/>
                <w:szCs w:val="28"/>
                <w:shd w:val="clear" w:color="auto" w:fill="FFFFFF"/>
                <w:vertAlign w:val="superscript"/>
              </w:rPr>
              <w:t xml:space="preserve"> 3)</w:t>
            </w:r>
          </w:p>
        </w:tc>
        <w:tc>
          <w:tcPr>
            <w:tcW w:w="1134" w:type="dxa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_________</w:t>
            </w:r>
          </w:p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наимено</w:t>
            </w:r>
            <w:proofErr w:type="spellEnd"/>
            <w:proofErr w:type="gramEnd"/>
          </w:p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вание</w:t>
            </w:r>
            <w:proofErr w:type="spellEnd"/>
          </w:p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показате</w:t>
            </w:r>
            <w:proofErr w:type="spellEnd"/>
          </w:p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ля)</w:t>
            </w:r>
            <w:r w:rsidRPr="00FE6285">
              <w:rPr>
                <w:rFonts w:cs="Times New Roman"/>
                <w:bCs/>
                <w:color w:val="000000"/>
                <w:szCs w:val="28"/>
                <w:shd w:val="clear" w:color="auto" w:fill="FFFFFF"/>
                <w:vertAlign w:val="superscript"/>
              </w:rPr>
              <w:t xml:space="preserve"> 3)</w:t>
            </w:r>
          </w:p>
        </w:tc>
        <w:tc>
          <w:tcPr>
            <w:tcW w:w="992" w:type="dxa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________</w:t>
            </w:r>
          </w:p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наимено</w:t>
            </w:r>
            <w:proofErr w:type="spellEnd"/>
            <w:proofErr w:type="gramEnd"/>
          </w:p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вание</w:t>
            </w:r>
            <w:proofErr w:type="spellEnd"/>
          </w:p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показателя)</w:t>
            </w:r>
            <w:r w:rsidRPr="00FE6285">
              <w:rPr>
                <w:rFonts w:cs="Times New Roman"/>
                <w:bCs/>
                <w:color w:val="000000"/>
                <w:szCs w:val="28"/>
                <w:shd w:val="clear" w:color="auto" w:fill="FFFFFF"/>
                <w:vertAlign w:val="superscript"/>
              </w:rPr>
              <w:t xml:space="preserve"> 3)</w:t>
            </w:r>
          </w:p>
        </w:tc>
        <w:tc>
          <w:tcPr>
            <w:tcW w:w="992" w:type="dxa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________</w:t>
            </w:r>
          </w:p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наимено</w:t>
            </w:r>
            <w:proofErr w:type="spellEnd"/>
            <w:proofErr w:type="gramEnd"/>
          </w:p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вание</w:t>
            </w:r>
            <w:proofErr w:type="spellEnd"/>
          </w:p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показателя)</w:t>
            </w:r>
            <w:r w:rsidRPr="00FE6285">
              <w:rPr>
                <w:rFonts w:cs="Times New Roman"/>
                <w:bCs/>
                <w:color w:val="000000"/>
                <w:szCs w:val="28"/>
                <w:shd w:val="clear" w:color="auto" w:fill="FFFFFF"/>
                <w:vertAlign w:val="superscript"/>
              </w:rPr>
              <w:t xml:space="preserve"> 3)</w:t>
            </w: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наименование</w:t>
            </w:r>
            <w:r w:rsidRPr="00FE6285">
              <w:rPr>
                <w:rFonts w:cs="Times New Roman"/>
                <w:bCs/>
                <w:color w:val="000000"/>
                <w:szCs w:val="28"/>
                <w:shd w:val="clear" w:color="auto" w:fill="FFFFFF"/>
                <w:vertAlign w:val="superscript"/>
              </w:rPr>
              <w:t>3)</w:t>
            </w:r>
            <w:proofErr w:type="gramEnd"/>
          </w:p>
        </w:tc>
        <w:tc>
          <w:tcPr>
            <w:tcW w:w="850" w:type="dxa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Код по ОКЕИ</w:t>
            </w:r>
            <w:proofErr w:type="gramStart"/>
            <w:r w:rsidRPr="00FE6285">
              <w:rPr>
                <w:rFonts w:cs="Times New Roman"/>
                <w:bCs/>
                <w:color w:val="000000"/>
                <w:szCs w:val="28"/>
                <w:shd w:val="clear" w:color="auto" w:fill="FFFFFF"/>
                <w:vertAlign w:val="superscript"/>
              </w:rPr>
              <w:t>4</w:t>
            </w:r>
            <w:proofErr w:type="gramEnd"/>
            <w:r w:rsidRPr="00FE6285">
              <w:rPr>
                <w:rFonts w:cs="Times New Roman"/>
                <w:bCs/>
                <w:color w:val="000000"/>
                <w:szCs w:val="28"/>
                <w:shd w:val="clear" w:color="auto" w:fill="FFFFFF"/>
                <w:vertAlign w:val="superscript"/>
              </w:rPr>
              <w:t>)</w:t>
            </w: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FE6285" w:rsidRPr="00FE6285" w:rsidTr="00FE6285">
        <w:tc>
          <w:tcPr>
            <w:tcW w:w="974" w:type="dxa"/>
            <w:shd w:val="clear" w:color="auto" w:fill="FFFFFF"/>
            <w:vAlign w:val="bottom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3" w:type="dxa"/>
            <w:shd w:val="clear" w:color="auto" w:fill="FFFFFF"/>
            <w:vAlign w:val="bottom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FE6285" w:rsidRPr="00FE6285" w:rsidTr="00FE6285">
        <w:tc>
          <w:tcPr>
            <w:tcW w:w="974" w:type="dxa"/>
            <w:vMerge w:val="restart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3" w:type="dxa"/>
            <w:vMerge w:val="restart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E6285" w:rsidRPr="00FE6285" w:rsidTr="00FE6285">
        <w:tc>
          <w:tcPr>
            <w:tcW w:w="974" w:type="dxa"/>
            <w:vMerge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3" w:type="dxa"/>
            <w:vMerge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E6285" w:rsidRPr="00FE6285" w:rsidTr="00FE6285">
        <w:tc>
          <w:tcPr>
            <w:tcW w:w="974" w:type="dxa"/>
            <w:vMerge w:val="restart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3" w:type="dxa"/>
            <w:vMerge w:val="restart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E6285" w:rsidRPr="00FE6285" w:rsidTr="00FE6285">
        <w:tc>
          <w:tcPr>
            <w:tcW w:w="974" w:type="dxa"/>
            <w:vMerge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3" w:type="dxa"/>
            <w:vMerge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</w:tr>
    </w:tbl>
    <w:p w:rsidR="00FE6285" w:rsidRPr="00FE6285" w:rsidRDefault="00FE6285" w:rsidP="00FE6285">
      <w:pPr>
        <w:keepNext/>
        <w:widowControl/>
        <w:autoSpaceDE/>
        <w:autoSpaceDN/>
        <w:adjustRightInd/>
        <w:outlineLvl w:val="3"/>
        <w:rPr>
          <w:rFonts w:cs="Times New Roman"/>
          <w:bCs/>
          <w:color w:val="000000"/>
          <w:szCs w:val="28"/>
          <w:shd w:val="clear" w:color="auto" w:fill="FFFFFF"/>
        </w:rPr>
      </w:pPr>
    </w:p>
    <w:p w:rsidR="00FE6285" w:rsidRPr="00FE6285" w:rsidRDefault="00521409" w:rsidP="00FE6285">
      <w:pPr>
        <w:keepNext/>
        <w:widowControl/>
        <w:autoSpaceDE/>
        <w:autoSpaceDN/>
        <w:adjustRightInd/>
        <w:outlineLvl w:val="3"/>
        <w:rPr>
          <w:rFonts w:cs="Times New Roman"/>
          <w:bCs/>
          <w:color w:val="000000"/>
          <w:szCs w:val="28"/>
          <w:shd w:val="clear" w:color="auto" w:fill="FFFFFF"/>
        </w:rPr>
      </w:pPr>
      <w:r>
        <w:rPr>
          <w:noProof/>
        </w:rPr>
        <w:pict>
          <v:shape id="Поле 13" o:spid="_x0000_s1033" type="#_x0000_t202" style="position:absolute;margin-left:431.2pt;margin-top:15.85pt;width:47.2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">
            <v:textbox>
              <w:txbxContent>
                <w:p w:rsidR="002E66CB" w:rsidRDefault="002E66CB" w:rsidP="00FE6285"/>
                <w:p w:rsidR="002E66CB" w:rsidRDefault="002E66CB" w:rsidP="00FE6285"/>
              </w:txbxContent>
            </v:textbox>
          </v:shape>
        </w:pict>
      </w:r>
      <w:r w:rsidR="00FE6285" w:rsidRPr="00FE6285">
        <w:rPr>
          <w:rFonts w:cs="Times New Roman"/>
          <w:bCs/>
          <w:color w:val="000000"/>
          <w:szCs w:val="28"/>
          <w:shd w:val="clear" w:color="auto" w:fill="FFFFFF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</w:t>
      </w:r>
    </w:p>
    <w:p w:rsidR="00FE6285" w:rsidRPr="00FE6285" w:rsidRDefault="00FE6285" w:rsidP="00FE6285">
      <w:pPr>
        <w:keepNext/>
        <w:widowControl/>
        <w:autoSpaceDE/>
        <w:autoSpaceDN/>
        <w:adjustRightInd/>
        <w:outlineLvl w:val="3"/>
        <w:rPr>
          <w:rFonts w:cs="Times New Roman"/>
          <w:bCs/>
          <w:color w:val="000000"/>
          <w:szCs w:val="28"/>
          <w:shd w:val="clear" w:color="auto" w:fill="FFFFFF"/>
        </w:rPr>
      </w:pPr>
    </w:p>
    <w:p w:rsidR="00FE6285" w:rsidRPr="00FE6285" w:rsidRDefault="00FE6285" w:rsidP="00FE6285">
      <w:pPr>
        <w:keepNext/>
        <w:widowControl/>
        <w:autoSpaceDE/>
        <w:autoSpaceDN/>
        <w:adjustRightInd/>
        <w:outlineLvl w:val="3"/>
        <w:rPr>
          <w:rFonts w:cs="Times New Roman"/>
          <w:bCs/>
          <w:color w:val="000000"/>
          <w:szCs w:val="28"/>
          <w:shd w:val="clear" w:color="auto" w:fill="FFFFFF"/>
        </w:rPr>
      </w:pPr>
      <w:r w:rsidRPr="00FE6285">
        <w:rPr>
          <w:rFonts w:cs="Times New Roman"/>
          <w:bCs/>
          <w:color w:val="000000"/>
          <w:szCs w:val="28"/>
          <w:shd w:val="clear" w:color="auto" w:fill="FFFFFF"/>
        </w:rPr>
        <w:t>3.3. Объем финансового о</w:t>
      </w:r>
      <w:r w:rsidR="00500E61">
        <w:rPr>
          <w:rFonts w:cs="Times New Roman"/>
          <w:bCs/>
          <w:color w:val="000000"/>
          <w:szCs w:val="28"/>
          <w:shd w:val="clear" w:color="auto" w:fill="FFFFFF"/>
        </w:rPr>
        <w:t>беспечения муниципальной услуги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550"/>
        <w:gridCol w:w="3435"/>
        <w:gridCol w:w="3435"/>
      </w:tblGrid>
      <w:tr w:rsidR="00FE6285" w:rsidRPr="00FE6285" w:rsidTr="00FE6285">
        <w:trPr>
          <w:trHeight w:val="535"/>
        </w:trPr>
        <w:tc>
          <w:tcPr>
            <w:tcW w:w="15069" w:type="dxa"/>
            <w:gridSpan w:val="3"/>
          </w:tcPr>
          <w:p w:rsidR="00FE6285" w:rsidRPr="00FE6285" w:rsidRDefault="00FE6285" w:rsidP="00FE6285">
            <w:pPr>
              <w:tabs>
                <w:tab w:val="left" w:pos="11199"/>
              </w:tabs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8"/>
              </w:rPr>
            </w:pPr>
            <w:r w:rsidRPr="00FE6285">
              <w:rPr>
                <w:rFonts w:cs="Times New Roman"/>
                <w:color w:val="000000"/>
                <w:szCs w:val="28"/>
              </w:rPr>
              <w:t>Итого по муниципальной услуге (на бесплатной основе),  рублей</w:t>
            </w:r>
          </w:p>
        </w:tc>
      </w:tr>
      <w:tr w:rsidR="00FE6285" w:rsidRPr="00FE6285" w:rsidTr="00FE6285">
        <w:trPr>
          <w:trHeight w:val="543"/>
        </w:trPr>
        <w:tc>
          <w:tcPr>
            <w:tcW w:w="5023" w:type="dxa"/>
          </w:tcPr>
          <w:p w:rsidR="00FE6285" w:rsidRPr="00FE6285" w:rsidRDefault="00FE6285" w:rsidP="00FE6285">
            <w:pPr>
              <w:tabs>
                <w:tab w:val="left" w:pos="11199"/>
              </w:tabs>
              <w:autoSpaceDE/>
              <w:autoSpaceDN/>
              <w:adjustRightInd/>
              <w:rPr>
                <w:rFonts w:cs="Times New Roman"/>
                <w:color w:val="000000"/>
                <w:szCs w:val="28"/>
              </w:rPr>
            </w:pPr>
            <w:r w:rsidRPr="00FE6285">
              <w:rPr>
                <w:rFonts w:cs="Times New Roman"/>
                <w:color w:val="000000"/>
                <w:szCs w:val="28"/>
              </w:rPr>
              <w:t>20___ год (очередной финансовый год)</w:t>
            </w:r>
          </w:p>
        </w:tc>
        <w:tc>
          <w:tcPr>
            <w:tcW w:w="5023" w:type="dxa"/>
          </w:tcPr>
          <w:p w:rsidR="00FE6285" w:rsidRPr="00FE6285" w:rsidRDefault="00FE6285" w:rsidP="00FE6285">
            <w:pPr>
              <w:tabs>
                <w:tab w:val="left" w:pos="11199"/>
              </w:tabs>
              <w:autoSpaceDE/>
              <w:autoSpaceDN/>
              <w:adjustRightInd/>
              <w:rPr>
                <w:rFonts w:cs="Times New Roman"/>
                <w:color w:val="000000"/>
                <w:szCs w:val="28"/>
              </w:rPr>
            </w:pPr>
            <w:r w:rsidRPr="00FE6285">
              <w:rPr>
                <w:rFonts w:cs="Times New Roman"/>
                <w:color w:val="000000"/>
                <w:szCs w:val="28"/>
              </w:rPr>
              <w:t>20__ год (1-й год планового периода)</w:t>
            </w:r>
          </w:p>
        </w:tc>
        <w:tc>
          <w:tcPr>
            <w:tcW w:w="5023" w:type="dxa"/>
          </w:tcPr>
          <w:p w:rsidR="00FE6285" w:rsidRPr="00FE6285" w:rsidRDefault="00FE6285" w:rsidP="00FE6285">
            <w:pPr>
              <w:tabs>
                <w:tab w:val="left" w:pos="11199"/>
              </w:tabs>
              <w:autoSpaceDE/>
              <w:autoSpaceDN/>
              <w:adjustRightInd/>
              <w:rPr>
                <w:rFonts w:cs="Times New Roman"/>
                <w:color w:val="000000"/>
                <w:szCs w:val="28"/>
              </w:rPr>
            </w:pPr>
            <w:r w:rsidRPr="00FE6285">
              <w:rPr>
                <w:rFonts w:cs="Times New Roman"/>
                <w:color w:val="000000"/>
                <w:szCs w:val="28"/>
              </w:rPr>
              <w:t>20__ год (2-й год планового периода)</w:t>
            </w:r>
          </w:p>
        </w:tc>
      </w:tr>
      <w:tr w:rsidR="00FE6285" w:rsidRPr="00FE6285" w:rsidTr="00FE6285">
        <w:tc>
          <w:tcPr>
            <w:tcW w:w="5023" w:type="dxa"/>
          </w:tcPr>
          <w:p w:rsidR="00FE6285" w:rsidRPr="00FE6285" w:rsidRDefault="00FE6285" w:rsidP="00FE6285">
            <w:pPr>
              <w:tabs>
                <w:tab w:val="left" w:pos="11199"/>
              </w:tabs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8"/>
              </w:rPr>
            </w:pPr>
            <w:r w:rsidRPr="00FE6285">
              <w:rPr>
                <w:rFonts w:cs="Times New Roman"/>
                <w:color w:val="000000"/>
                <w:szCs w:val="28"/>
              </w:rPr>
              <w:t>1</w:t>
            </w:r>
          </w:p>
        </w:tc>
        <w:tc>
          <w:tcPr>
            <w:tcW w:w="5023" w:type="dxa"/>
          </w:tcPr>
          <w:p w:rsidR="00FE6285" w:rsidRPr="00FE6285" w:rsidRDefault="00FE6285" w:rsidP="00FE6285">
            <w:pPr>
              <w:tabs>
                <w:tab w:val="left" w:pos="11199"/>
              </w:tabs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8"/>
              </w:rPr>
            </w:pPr>
            <w:r w:rsidRPr="00FE6285">
              <w:rPr>
                <w:rFonts w:cs="Times New Roman"/>
                <w:color w:val="000000"/>
                <w:szCs w:val="28"/>
              </w:rPr>
              <w:t>2</w:t>
            </w:r>
          </w:p>
        </w:tc>
        <w:tc>
          <w:tcPr>
            <w:tcW w:w="5023" w:type="dxa"/>
          </w:tcPr>
          <w:p w:rsidR="00FE6285" w:rsidRPr="00FE6285" w:rsidRDefault="00FE6285" w:rsidP="00FE6285">
            <w:pPr>
              <w:tabs>
                <w:tab w:val="left" w:pos="11199"/>
              </w:tabs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8"/>
              </w:rPr>
            </w:pPr>
            <w:r w:rsidRPr="00FE6285">
              <w:rPr>
                <w:rFonts w:cs="Times New Roman"/>
                <w:color w:val="000000"/>
                <w:szCs w:val="28"/>
              </w:rPr>
              <w:t>3</w:t>
            </w:r>
          </w:p>
        </w:tc>
      </w:tr>
      <w:tr w:rsidR="00FE6285" w:rsidRPr="00FE6285" w:rsidTr="00FE6285">
        <w:trPr>
          <w:trHeight w:val="655"/>
        </w:trPr>
        <w:tc>
          <w:tcPr>
            <w:tcW w:w="5023" w:type="dxa"/>
          </w:tcPr>
          <w:p w:rsidR="00FE6285" w:rsidRPr="00FE6285" w:rsidRDefault="00FE6285" w:rsidP="00FE6285">
            <w:pPr>
              <w:tabs>
                <w:tab w:val="left" w:pos="11199"/>
              </w:tabs>
              <w:autoSpaceDE/>
              <w:autoSpaceDN/>
              <w:adjustRightInd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5023" w:type="dxa"/>
          </w:tcPr>
          <w:p w:rsidR="00FE6285" w:rsidRPr="00FE6285" w:rsidRDefault="00FE6285" w:rsidP="00FE6285">
            <w:pPr>
              <w:tabs>
                <w:tab w:val="left" w:pos="11199"/>
              </w:tabs>
              <w:autoSpaceDE/>
              <w:autoSpaceDN/>
              <w:adjustRightInd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5023" w:type="dxa"/>
          </w:tcPr>
          <w:p w:rsidR="00FE6285" w:rsidRPr="00FE6285" w:rsidRDefault="00FE6285" w:rsidP="00FE6285">
            <w:pPr>
              <w:tabs>
                <w:tab w:val="left" w:pos="11199"/>
              </w:tabs>
              <w:autoSpaceDE/>
              <w:autoSpaceDN/>
              <w:adjustRightInd/>
              <w:rPr>
                <w:rFonts w:cs="Times New Roman"/>
                <w:color w:val="000000"/>
                <w:szCs w:val="28"/>
              </w:rPr>
            </w:pPr>
          </w:p>
        </w:tc>
      </w:tr>
    </w:tbl>
    <w:p w:rsidR="00FE6285" w:rsidRPr="00FE6285" w:rsidRDefault="00FE6285" w:rsidP="00FE6285">
      <w:pPr>
        <w:keepNext/>
        <w:widowControl/>
        <w:autoSpaceDE/>
        <w:autoSpaceDN/>
        <w:adjustRightInd/>
        <w:outlineLvl w:val="3"/>
        <w:rPr>
          <w:rFonts w:cs="Times New Roman"/>
          <w:bCs/>
          <w:color w:val="000000"/>
          <w:szCs w:val="28"/>
          <w:shd w:val="clear" w:color="auto" w:fill="FFFFFF"/>
        </w:rPr>
      </w:pPr>
    </w:p>
    <w:p w:rsidR="00FE6285" w:rsidRPr="00FE6285" w:rsidRDefault="00FE6285" w:rsidP="00500E61">
      <w:pPr>
        <w:keepNext/>
        <w:widowControl/>
        <w:autoSpaceDE/>
        <w:autoSpaceDN/>
        <w:adjustRightInd/>
        <w:outlineLvl w:val="3"/>
        <w:rPr>
          <w:rFonts w:cs="Times New Roman"/>
          <w:color w:val="000000"/>
          <w:sz w:val="24"/>
          <w:szCs w:val="24"/>
        </w:rPr>
      </w:pPr>
      <w:r w:rsidRPr="00FE6285">
        <w:rPr>
          <w:rFonts w:cs="Times New Roman"/>
          <w:bCs/>
          <w:color w:val="000000"/>
          <w:szCs w:val="28"/>
          <w:shd w:val="clear" w:color="auto" w:fill="FFFFFF"/>
        </w:rPr>
        <w:t>4. Правовые акты, устанавливающие размер платы (цену, тариф) либо порядок ее (его) установления.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4"/>
        <w:gridCol w:w="2145"/>
        <w:gridCol w:w="688"/>
        <w:gridCol w:w="958"/>
        <w:gridCol w:w="5079"/>
      </w:tblGrid>
      <w:tr w:rsidR="00FE6285" w:rsidRPr="00FE6285" w:rsidTr="00FE6285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Cs w:val="28"/>
              </w:rPr>
            </w:pPr>
            <w:r w:rsidRPr="00FE6285">
              <w:rPr>
                <w:rFonts w:cs="Times New Roman"/>
                <w:color w:val="000000"/>
                <w:szCs w:val="28"/>
                <w:shd w:val="clear" w:color="auto" w:fill="FFFFFF"/>
              </w:rPr>
              <w:t>Правовой акт</w:t>
            </w:r>
          </w:p>
        </w:tc>
      </w:tr>
      <w:tr w:rsidR="00FE6285" w:rsidRPr="00FE6285" w:rsidTr="00FE6285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/>
                <w:color w:val="000000"/>
                <w:szCs w:val="28"/>
              </w:rPr>
            </w:pPr>
            <w:r w:rsidRPr="00FE6285">
              <w:rPr>
                <w:rFonts w:cs="Times New Roman"/>
                <w:bCs/>
                <w:color w:val="000000"/>
                <w:szCs w:val="28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/>
                <w:color w:val="000000"/>
                <w:szCs w:val="28"/>
              </w:rPr>
            </w:pPr>
            <w:r w:rsidRPr="00FE6285">
              <w:rPr>
                <w:rFonts w:cs="Times New Roman"/>
                <w:bCs/>
                <w:color w:val="000000"/>
                <w:szCs w:val="28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/>
                <w:color w:val="000000"/>
                <w:szCs w:val="28"/>
              </w:rPr>
            </w:pPr>
            <w:r w:rsidRPr="00FE6285">
              <w:rPr>
                <w:rFonts w:cs="Times New Roman"/>
                <w:bCs/>
                <w:color w:val="000000"/>
                <w:szCs w:val="28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/>
                <w:color w:val="000000"/>
                <w:szCs w:val="28"/>
              </w:rPr>
            </w:pPr>
            <w:r w:rsidRPr="00FE6285">
              <w:rPr>
                <w:rFonts w:cs="Times New Roman"/>
                <w:bCs/>
                <w:color w:val="000000"/>
                <w:szCs w:val="28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/>
                <w:color w:val="000000"/>
                <w:szCs w:val="28"/>
              </w:rPr>
            </w:pPr>
            <w:r w:rsidRPr="00FE6285">
              <w:rPr>
                <w:rFonts w:cs="Times New Roman"/>
                <w:bCs/>
                <w:color w:val="000000"/>
                <w:szCs w:val="28"/>
              </w:rPr>
              <w:t>наименование</w:t>
            </w:r>
          </w:p>
        </w:tc>
      </w:tr>
      <w:tr w:rsidR="00FE6285" w:rsidRPr="00FE6285" w:rsidTr="00FE6285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FE6285" w:rsidRPr="00FE6285" w:rsidTr="00FE6285">
        <w:trPr>
          <w:trHeight w:hRule="exact" w:val="305"/>
        </w:trPr>
        <w:tc>
          <w:tcPr>
            <w:tcW w:w="1863" w:type="dxa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E6285" w:rsidRPr="00FE6285" w:rsidTr="00FE6285">
        <w:trPr>
          <w:trHeight w:hRule="exact" w:val="280"/>
        </w:trPr>
        <w:tc>
          <w:tcPr>
            <w:tcW w:w="1863" w:type="dxa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E6285" w:rsidRPr="00FE6285" w:rsidTr="00FE6285">
        <w:trPr>
          <w:trHeight w:hRule="exact" w:val="285"/>
        </w:trPr>
        <w:tc>
          <w:tcPr>
            <w:tcW w:w="1863" w:type="dxa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E6285" w:rsidRPr="00FE6285" w:rsidTr="00FE6285">
        <w:trPr>
          <w:trHeight w:hRule="exact" w:val="288"/>
        </w:trPr>
        <w:tc>
          <w:tcPr>
            <w:tcW w:w="1863" w:type="dxa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FE6285" w:rsidRPr="00FE6285" w:rsidRDefault="00FE6285" w:rsidP="00FE6285">
      <w:pPr>
        <w:autoSpaceDE/>
        <w:autoSpaceDN/>
        <w:adjustRightInd/>
        <w:rPr>
          <w:rFonts w:cs="Times New Roman"/>
          <w:color w:val="000000"/>
          <w:szCs w:val="28"/>
          <w:shd w:val="clear" w:color="auto" w:fill="FFFFFF"/>
        </w:rPr>
      </w:pPr>
    </w:p>
    <w:p w:rsidR="00FE6285" w:rsidRPr="00FE6285" w:rsidRDefault="00FE6285" w:rsidP="00FE6285">
      <w:pPr>
        <w:autoSpaceDE/>
        <w:autoSpaceDN/>
        <w:adjustRightInd/>
        <w:rPr>
          <w:rFonts w:cs="Times New Roman"/>
          <w:color w:val="000000"/>
          <w:szCs w:val="28"/>
          <w:shd w:val="clear" w:color="auto" w:fill="FFFFFF"/>
        </w:rPr>
      </w:pPr>
      <w:r w:rsidRPr="00FE6285">
        <w:rPr>
          <w:rFonts w:cs="Times New Roman"/>
          <w:color w:val="000000"/>
          <w:szCs w:val="28"/>
          <w:shd w:val="clear" w:color="auto" w:fill="FFFFFF"/>
        </w:rPr>
        <w:t>5. Порядок оказания муниципальной услуги</w:t>
      </w:r>
    </w:p>
    <w:p w:rsidR="00FE6285" w:rsidRPr="00FE6285" w:rsidRDefault="00FE6285" w:rsidP="00FE6285">
      <w:pPr>
        <w:autoSpaceDE/>
        <w:autoSpaceDN/>
        <w:adjustRightInd/>
        <w:rPr>
          <w:rFonts w:cs="Times New Roman"/>
          <w:color w:val="000000"/>
          <w:szCs w:val="28"/>
          <w:shd w:val="clear" w:color="auto" w:fill="FFFFFF"/>
        </w:rPr>
      </w:pPr>
      <w:r w:rsidRPr="00FE6285">
        <w:rPr>
          <w:rFonts w:cs="Times New Roman"/>
          <w:color w:val="000000"/>
          <w:szCs w:val="28"/>
          <w:shd w:val="clear" w:color="auto" w:fill="FFFFFF"/>
        </w:rPr>
        <w:t>5.1.Правовые акты, регулирующие порядок оказания муниципальной услуги______________________________________</w:t>
      </w:r>
      <w:r w:rsidR="002E66CB">
        <w:rPr>
          <w:rFonts w:cs="Times New Roman"/>
          <w:color w:val="000000"/>
          <w:szCs w:val="28"/>
          <w:shd w:val="clear" w:color="auto" w:fill="FFFFFF"/>
        </w:rPr>
        <w:t>__________________________</w:t>
      </w:r>
    </w:p>
    <w:p w:rsidR="00FE6285" w:rsidRPr="00FE6285" w:rsidRDefault="00FE6285" w:rsidP="00FE6285">
      <w:pPr>
        <w:autoSpaceDE/>
        <w:autoSpaceDN/>
        <w:adjustRightInd/>
        <w:rPr>
          <w:rFonts w:cs="Times New Roman"/>
          <w:color w:val="000000"/>
          <w:szCs w:val="28"/>
          <w:shd w:val="clear" w:color="auto" w:fill="FFFFFF"/>
        </w:rPr>
      </w:pPr>
      <w:r w:rsidRPr="00FE6285">
        <w:rPr>
          <w:rFonts w:cs="Times New Roman"/>
          <w:color w:val="000000"/>
          <w:szCs w:val="28"/>
          <w:shd w:val="clear" w:color="auto" w:fill="FFFFFF"/>
        </w:rPr>
        <w:t xml:space="preserve">                                                    (наименование, номер и дата  правового акта)</w:t>
      </w:r>
    </w:p>
    <w:p w:rsidR="00FE6285" w:rsidRPr="00FE6285" w:rsidRDefault="00FE6285" w:rsidP="00FE6285">
      <w:pPr>
        <w:autoSpaceDE/>
        <w:autoSpaceDN/>
        <w:adjustRightInd/>
        <w:rPr>
          <w:rFonts w:cs="Times New Roman"/>
          <w:color w:val="000000"/>
          <w:szCs w:val="28"/>
          <w:shd w:val="clear" w:color="auto" w:fill="FFFFFF"/>
        </w:rPr>
      </w:pPr>
      <w:r w:rsidRPr="00FE6285">
        <w:rPr>
          <w:rFonts w:cs="Times New Roman"/>
          <w:color w:val="000000"/>
          <w:szCs w:val="28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7"/>
        <w:gridCol w:w="4728"/>
        <w:gridCol w:w="3169"/>
      </w:tblGrid>
      <w:tr w:rsidR="00FE6285" w:rsidRPr="00FE6285" w:rsidTr="00FE6285">
        <w:trPr>
          <w:trHeight w:hRule="exact" w:val="420"/>
        </w:trPr>
        <w:tc>
          <w:tcPr>
            <w:tcW w:w="3367" w:type="dxa"/>
            <w:shd w:val="clear" w:color="auto" w:fill="FFFFFF"/>
            <w:vAlign w:val="center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/>
                <w:color w:val="000000"/>
                <w:szCs w:val="28"/>
              </w:rPr>
            </w:pPr>
            <w:r w:rsidRPr="00FE6285">
              <w:rPr>
                <w:rFonts w:cs="Times New Roman"/>
                <w:bCs/>
                <w:color w:val="000000"/>
                <w:szCs w:val="28"/>
              </w:rPr>
              <w:t>Способ информирования</w:t>
            </w:r>
          </w:p>
        </w:tc>
        <w:tc>
          <w:tcPr>
            <w:tcW w:w="6886" w:type="dxa"/>
            <w:shd w:val="clear" w:color="auto" w:fill="FFFFFF"/>
            <w:vAlign w:val="center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/>
                <w:color w:val="000000"/>
                <w:szCs w:val="28"/>
              </w:rPr>
            </w:pPr>
            <w:r w:rsidRPr="00FE6285">
              <w:rPr>
                <w:rFonts w:cs="Times New Roman"/>
                <w:bCs/>
                <w:color w:val="000000"/>
                <w:szCs w:val="28"/>
              </w:rPr>
              <w:t>Состав размещаемой информации</w:t>
            </w:r>
          </w:p>
        </w:tc>
        <w:tc>
          <w:tcPr>
            <w:tcW w:w="4610" w:type="dxa"/>
            <w:shd w:val="clear" w:color="auto" w:fill="FFFFFF"/>
            <w:vAlign w:val="center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/>
                <w:color w:val="000000"/>
                <w:szCs w:val="28"/>
              </w:rPr>
            </w:pPr>
            <w:r w:rsidRPr="00FE6285">
              <w:rPr>
                <w:rFonts w:cs="Times New Roman"/>
                <w:bCs/>
                <w:color w:val="000000"/>
                <w:szCs w:val="28"/>
              </w:rPr>
              <w:t>Частота обновления информации</w:t>
            </w:r>
          </w:p>
        </w:tc>
      </w:tr>
      <w:tr w:rsidR="00FE6285" w:rsidRPr="00FE6285" w:rsidTr="00FE6285">
        <w:trPr>
          <w:trHeight w:hRule="exact" w:val="283"/>
        </w:trPr>
        <w:tc>
          <w:tcPr>
            <w:tcW w:w="3367" w:type="dxa"/>
            <w:shd w:val="clear" w:color="auto" w:fill="FFFFFF"/>
            <w:vAlign w:val="bottom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86" w:type="dxa"/>
            <w:shd w:val="clear" w:color="auto" w:fill="FFFFFF"/>
            <w:vAlign w:val="bottom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10" w:type="dxa"/>
            <w:shd w:val="clear" w:color="auto" w:fill="FFFFFF"/>
            <w:vAlign w:val="center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FE6285" w:rsidRPr="00FE6285" w:rsidTr="00FE6285">
        <w:trPr>
          <w:trHeight w:hRule="exact" w:val="423"/>
        </w:trPr>
        <w:tc>
          <w:tcPr>
            <w:tcW w:w="3367" w:type="dxa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86" w:type="dxa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10" w:type="dxa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E6285" w:rsidRPr="00FE6285" w:rsidTr="00FE6285">
        <w:trPr>
          <w:trHeight w:hRule="exact" w:val="423"/>
        </w:trPr>
        <w:tc>
          <w:tcPr>
            <w:tcW w:w="3367" w:type="dxa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86" w:type="dxa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10" w:type="dxa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FE6285" w:rsidRPr="00FE6285" w:rsidRDefault="00FE6285" w:rsidP="00FE6285">
      <w:pPr>
        <w:keepNext/>
        <w:widowControl/>
        <w:autoSpaceDE/>
        <w:autoSpaceDN/>
        <w:adjustRightInd/>
        <w:outlineLvl w:val="3"/>
        <w:rPr>
          <w:rFonts w:cs="Times New Roman"/>
          <w:bCs/>
          <w:color w:val="000000"/>
          <w:szCs w:val="28"/>
          <w:shd w:val="clear" w:color="auto" w:fill="FFFFFF"/>
        </w:rPr>
      </w:pPr>
    </w:p>
    <w:p w:rsidR="00FE6285" w:rsidRPr="00FE6285" w:rsidRDefault="00FE6285" w:rsidP="00FE6285">
      <w:pPr>
        <w:keepNext/>
        <w:widowControl/>
        <w:autoSpaceDE/>
        <w:autoSpaceDN/>
        <w:adjustRightInd/>
        <w:jc w:val="center"/>
        <w:outlineLvl w:val="3"/>
        <w:rPr>
          <w:rFonts w:cs="Times New Roman"/>
          <w:bCs/>
          <w:color w:val="000000"/>
          <w:szCs w:val="28"/>
          <w:shd w:val="clear" w:color="auto" w:fill="FFFFFF"/>
          <w:vertAlign w:val="superscript"/>
        </w:rPr>
      </w:pPr>
      <w:r w:rsidRPr="00FE6285">
        <w:rPr>
          <w:rFonts w:cs="Times New Roman"/>
          <w:bCs/>
          <w:color w:val="000000"/>
          <w:szCs w:val="28"/>
          <w:shd w:val="clear" w:color="auto" w:fill="FFFFFF"/>
        </w:rPr>
        <w:t xml:space="preserve">Часть 2. Сведения о выполняемых работах </w:t>
      </w:r>
      <w:r w:rsidRPr="00FE6285">
        <w:rPr>
          <w:rFonts w:cs="Times New Roman"/>
          <w:bCs/>
          <w:color w:val="000000"/>
          <w:szCs w:val="28"/>
          <w:shd w:val="clear" w:color="auto" w:fill="FFFFFF"/>
          <w:vertAlign w:val="superscript"/>
        </w:rPr>
        <w:t>1)</w:t>
      </w:r>
    </w:p>
    <w:p w:rsidR="00FE6285" w:rsidRPr="00FE6285" w:rsidRDefault="00521409" w:rsidP="00FE6285">
      <w:pPr>
        <w:keepNext/>
        <w:widowControl/>
        <w:autoSpaceDE/>
        <w:autoSpaceDN/>
        <w:adjustRightInd/>
        <w:jc w:val="center"/>
        <w:outlineLvl w:val="3"/>
        <w:rPr>
          <w:rFonts w:cs="Times New Roman"/>
          <w:b/>
          <w:bCs/>
          <w:szCs w:val="28"/>
        </w:rPr>
      </w:pPr>
      <w:r>
        <w:rPr>
          <w:noProof/>
        </w:rPr>
        <w:pict>
          <v:shape id="Поле 12" o:spid="_x0000_s1032" type="#_x0000_t202" style="position:absolute;left:0;text-align:left;margin-left:563.55pt;margin-top:12.45pt;width:165pt;height:10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" stroked="f">
            <v:textbox style="mso-next-textbox:#Поле 12">
              <w:txbxContent>
                <w:tbl>
                  <w:tblPr>
                    <w:tblW w:w="322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2093"/>
                    <w:gridCol w:w="1134"/>
                  </w:tblGrid>
                  <w:tr w:rsidR="002E66CB" w:rsidRPr="001B2409" w:rsidTr="00FE6285">
                    <w:trPr>
                      <w:trHeight w:val="118"/>
                    </w:trPr>
                    <w:tc>
                      <w:tcPr>
                        <w:tcW w:w="209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2E66CB" w:rsidRPr="0037786C" w:rsidRDefault="002E66CB" w:rsidP="00FE6285">
                        <w:pPr>
                          <w:pStyle w:val="41"/>
                          <w:spacing w:before="0"/>
                          <w:jc w:val="right"/>
                          <w:rPr>
                            <w:rFonts w:ascii="Times New Roman" w:hAnsi="Times New Roman"/>
                            <w:b w:val="0"/>
                            <w:i w:val="0"/>
                            <w:spacing w:val="-2"/>
                          </w:rPr>
                        </w:pPr>
                        <w:r w:rsidRPr="00731F5D">
                          <w:rPr>
                            <w:rStyle w:val="CharStyle9Exact"/>
                            <w:i w:val="0"/>
                            <w:color w:val="auto"/>
                            <w:sz w:val="24"/>
                          </w:rPr>
                          <w:t>Код по общероссийскому базовому перечню или региональному перечню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2E66CB" w:rsidRPr="008C0A4F" w:rsidRDefault="002E66CB" w:rsidP="00FE6285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lang w:eastAsia="ru-RU"/>
                          </w:rPr>
                        </w:pPr>
                      </w:p>
                    </w:tc>
                  </w:tr>
                </w:tbl>
                <w:p w:rsidR="002E66CB" w:rsidRPr="001B2409" w:rsidRDefault="002E66CB" w:rsidP="00FE6285"/>
                <w:p w:rsidR="002E66CB" w:rsidRDefault="002E66CB" w:rsidP="00FE6285"/>
              </w:txbxContent>
            </v:textbox>
          </v:shape>
        </w:pict>
      </w:r>
    </w:p>
    <w:p w:rsidR="00FE6285" w:rsidRPr="00FE6285" w:rsidRDefault="00FE6285" w:rsidP="00FE6285">
      <w:pPr>
        <w:keepNext/>
        <w:widowControl/>
        <w:autoSpaceDE/>
        <w:autoSpaceDN/>
        <w:adjustRightInd/>
        <w:jc w:val="center"/>
        <w:outlineLvl w:val="3"/>
        <w:rPr>
          <w:rFonts w:cs="Times New Roman"/>
          <w:b/>
          <w:bCs/>
          <w:sz w:val="24"/>
          <w:szCs w:val="24"/>
        </w:rPr>
      </w:pPr>
      <w:r w:rsidRPr="00FE6285">
        <w:rPr>
          <w:rFonts w:cs="Times New Roman"/>
          <w:bCs/>
          <w:color w:val="000000"/>
          <w:szCs w:val="28"/>
          <w:shd w:val="clear" w:color="auto" w:fill="FFFFFF"/>
        </w:rPr>
        <w:t>Раздел _____</w:t>
      </w:r>
    </w:p>
    <w:p w:rsidR="00FE6285" w:rsidRPr="00FE6285" w:rsidRDefault="00FE6285" w:rsidP="00FE6285">
      <w:pPr>
        <w:keepNext/>
        <w:widowControl/>
        <w:autoSpaceDE/>
        <w:autoSpaceDN/>
        <w:adjustRightInd/>
        <w:outlineLvl w:val="3"/>
        <w:rPr>
          <w:rFonts w:cs="Times New Roman"/>
          <w:bCs/>
          <w:szCs w:val="28"/>
        </w:rPr>
      </w:pPr>
      <w:r w:rsidRPr="00FE6285">
        <w:rPr>
          <w:rFonts w:cs="Times New Roman"/>
          <w:bCs/>
          <w:color w:val="000000"/>
          <w:szCs w:val="28"/>
          <w:shd w:val="clear" w:color="auto" w:fill="FFFFFF"/>
        </w:rPr>
        <w:t>1. Наименование работы  ________________________________________</w:t>
      </w:r>
      <w:r w:rsidR="002E66CB">
        <w:rPr>
          <w:rFonts w:cs="Times New Roman"/>
          <w:bCs/>
          <w:color w:val="000000"/>
          <w:szCs w:val="28"/>
          <w:shd w:val="clear" w:color="auto" w:fill="FFFFFF"/>
        </w:rPr>
        <w:t>____________________________</w:t>
      </w:r>
    </w:p>
    <w:p w:rsidR="00FE6285" w:rsidRPr="00FE6285" w:rsidRDefault="00FE6285" w:rsidP="00FE6285">
      <w:pPr>
        <w:keepNext/>
        <w:widowControl/>
        <w:autoSpaceDE/>
        <w:autoSpaceDN/>
        <w:adjustRightInd/>
        <w:outlineLvl w:val="3"/>
        <w:rPr>
          <w:rFonts w:cs="Times New Roman"/>
          <w:bCs/>
          <w:color w:val="000000"/>
          <w:sz w:val="24"/>
          <w:szCs w:val="24"/>
          <w:shd w:val="clear" w:color="auto" w:fill="FFFFFF"/>
        </w:rPr>
      </w:pPr>
      <w:r w:rsidRPr="00FE6285">
        <w:rPr>
          <w:rFonts w:cs="Times New Roman"/>
          <w:bCs/>
          <w:color w:val="000000"/>
          <w:szCs w:val="28"/>
          <w:shd w:val="clear" w:color="auto" w:fill="FFFFFF"/>
        </w:rPr>
        <w:t>2. Категории потребителей работы</w:t>
      </w:r>
      <w:r w:rsidRPr="00FE6285">
        <w:rPr>
          <w:rFonts w:cs="Times New Roman"/>
          <w:bCs/>
          <w:color w:val="000000"/>
          <w:sz w:val="24"/>
          <w:szCs w:val="24"/>
          <w:shd w:val="clear" w:color="auto" w:fill="FFFFFF"/>
        </w:rPr>
        <w:t>________________________________</w:t>
      </w:r>
      <w:r w:rsidR="00500E61">
        <w:rPr>
          <w:rFonts w:cs="Times New Roman"/>
          <w:bCs/>
          <w:color w:val="000000"/>
          <w:sz w:val="24"/>
          <w:szCs w:val="24"/>
          <w:shd w:val="clear" w:color="auto" w:fill="FFFFFF"/>
        </w:rPr>
        <w:t>_____________</w:t>
      </w:r>
    </w:p>
    <w:p w:rsidR="00FE6285" w:rsidRPr="00FE6285" w:rsidRDefault="00FE6285" w:rsidP="00FE6285">
      <w:pPr>
        <w:autoSpaceDE/>
        <w:autoSpaceDN/>
        <w:adjustRightInd/>
        <w:rPr>
          <w:rFonts w:cs="Times New Roman"/>
          <w:color w:val="000000"/>
          <w:sz w:val="24"/>
          <w:szCs w:val="24"/>
        </w:rPr>
      </w:pPr>
      <w:r w:rsidRPr="00FE6285">
        <w:rPr>
          <w:rFonts w:cs="Times New Roman"/>
          <w:color w:val="000000"/>
          <w:sz w:val="24"/>
          <w:szCs w:val="24"/>
        </w:rPr>
        <w:t>______________________________________________________________</w:t>
      </w:r>
      <w:r w:rsidR="002E66CB">
        <w:rPr>
          <w:rFonts w:cs="Times New Roman"/>
          <w:color w:val="000000"/>
          <w:sz w:val="24"/>
          <w:szCs w:val="24"/>
        </w:rPr>
        <w:t>___________________</w:t>
      </w:r>
    </w:p>
    <w:p w:rsidR="00FE6285" w:rsidRPr="00FE6285" w:rsidRDefault="00FE6285" w:rsidP="00FE6285">
      <w:pPr>
        <w:autoSpaceDE/>
        <w:autoSpaceDN/>
        <w:adjustRightInd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FE6285" w:rsidRPr="00FE6285" w:rsidRDefault="00FE6285" w:rsidP="00FE6285">
      <w:pPr>
        <w:autoSpaceDE/>
        <w:autoSpaceDN/>
        <w:adjustRightInd/>
        <w:rPr>
          <w:rFonts w:cs="Times New Roman"/>
          <w:color w:val="000000"/>
          <w:szCs w:val="28"/>
          <w:shd w:val="clear" w:color="auto" w:fill="FFFFFF"/>
        </w:rPr>
      </w:pPr>
      <w:r w:rsidRPr="00FE6285">
        <w:rPr>
          <w:rFonts w:cs="Times New Roman"/>
          <w:color w:val="000000"/>
          <w:szCs w:val="28"/>
          <w:shd w:val="clear" w:color="auto" w:fill="FFFFFF"/>
        </w:rPr>
        <w:t>3. Показатели, характеризующие объем и (или) качество работы</w:t>
      </w:r>
    </w:p>
    <w:p w:rsidR="00FE6285" w:rsidRPr="00FE6285" w:rsidRDefault="00FE6285" w:rsidP="00FE6285">
      <w:pPr>
        <w:autoSpaceDE/>
        <w:autoSpaceDN/>
        <w:adjustRightInd/>
        <w:rPr>
          <w:rFonts w:cs="Times New Roman"/>
          <w:b/>
          <w:color w:val="000000"/>
          <w:szCs w:val="28"/>
          <w:shd w:val="clear" w:color="auto" w:fill="FFFFFF"/>
          <w:vertAlign w:val="superscript"/>
        </w:rPr>
      </w:pPr>
      <w:r w:rsidRPr="00FE6285">
        <w:rPr>
          <w:rFonts w:cs="Times New Roman"/>
          <w:color w:val="000000"/>
          <w:szCs w:val="28"/>
          <w:shd w:val="clear" w:color="auto" w:fill="FFFFFF"/>
        </w:rPr>
        <w:t xml:space="preserve">3.1.  Показатели, характеризующие качество работы </w:t>
      </w:r>
      <w:r w:rsidRPr="00FE6285">
        <w:rPr>
          <w:rFonts w:cs="Times New Roman"/>
          <w:color w:val="000000"/>
          <w:szCs w:val="28"/>
          <w:shd w:val="clear" w:color="auto" w:fill="FFFFFF"/>
          <w:vertAlign w:val="superscript"/>
        </w:rPr>
        <w:t>2)</w:t>
      </w:r>
    </w:p>
    <w:tbl>
      <w:tblPr>
        <w:tblW w:w="5150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7"/>
        <w:gridCol w:w="877"/>
        <w:gridCol w:w="878"/>
        <w:gridCol w:w="978"/>
        <w:gridCol w:w="829"/>
        <w:gridCol w:w="833"/>
        <w:gridCol w:w="1083"/>
        <w:gridCol w:w="756"/>
        <w:gridCol w:w="756"/>
        <w:gridCol w:w="997"/>
        <w:gridCol w:w="780"/>
        <w:gridCol w:w="876"/>
      </w:tblGrid>
      <w:tr w:rsidR="00FE6285" w:rsidRPr="00FE6285" w:rsidTr="00FE6285">
        <w:tc>
          <w:tcPr>
            <w:tcW w:w="1251" w:type="dxa"/>
            <w:vMerge w:val="restart"/>
            <w:shd w:val="clear" w:color="auto" w:fill="FFFFFF"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cs="Times New Roman"/>
                <w:b/>
                <w:bCs/>
                <w:sz w:val="24"/>
                <w:szCs w:val="24"/>
              </w:rPr>
            </w:pPr>
            <w:proofErr w:type="gramStart"/>
            <w:r w:rsidRPr="00FE6285">
              <w:rPr>
                <w:rFonts w:cs="Times New Roman"/>
                <w:color w:val="000000"/>
                <w:sz w:val="24"/>
                <w:szCs w:val="24"/>
              </w:rPr>
              <w:t>Уникальный номер реестровой записи</w:t>
            </w:r>
            <w:r w:rsidRPr="00FE6285">
              <w:rPr>
                <w:rFonts w:cs="Times New Roman"/>
                <w:bCs/>
                <w:color w:val="000000"/>
                <w:szCs w:val="28"/>
                <w:shd w:val="clear" w:color="auto" w:fill="FFFFFF"/>
                <w:vertAlign w:val="superscript"/>
              </w:rPr>
              <w:t>3)</w:t>
            </w:r>
            <w:proofErr w:type="gramEnd"/>
          </w:p>
        </w:tc>
        <w:tc>
          <w:tcPr>
            <w:tcW w:w="3901" w:type="dxa"/>
            <w:gridSpan w:val="3"/>
            <w:vMerge w:val="restart"/>
            <w:shd w:val="clear" w:color="auto" w:fill="FFFFFF"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cs="Times New Roman"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color w:val="000000"/>
                <w:sz w:val="24"/>
                <w:szCs w:val="24"/>
              </w:rPr>
              <w:t xml:space="preserve">Показатель, характеризующий содержание работы </w:t>
            </w:r>
          </w:p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cs="Times New Roman"/>
                <w:b/>
                <w:bCs/>
                <w:sz w:val="24"/>
                <w:szCs w:val="24"/>
              </w:rPr>
            </w:pPr>
            <w:r w:rsidRPr="00FE6285">
              <w:rPr>
                <w:rFonts w:cs="Times New Roman"/>
                <w:color w:val="000000"/>
                <w:sz w:val="24"/>
                <w:szCs w:val="24"/>
              </w:rPr>
              <w:t xml:space="preserve"> (по справочникам)</w:t>
            </w:r>
          </w:p>
        </w:tc>
        <w:tc>
          <w:tcPr>
            <w:tcW w:w="2372" w:type="dxa"/>
            <w:gridSpan w:val="2"/>
            <w:vMerge w:val="restart"/>
            <w:shd w:val="clear" w:color="auto" w:fill="FFFFFF"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cs="Times New Roman"/>
                <w:b/>
                <w:bCs/>
                <w:sz w:val="24"/>
                <w:szCs w:val="24"/>
              </w:rPr>
            </w:pPr>
            <w:r w:rsidRPr="00FE6285">
              <w:rPr>
                <w:rFonts w:cs="Times New Roman"/>
                <w:color w:val="000000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705" w:type="dxa"/>
            <w:gridSpan w:val="3"/>
            <w:shd w:val="clear" w:color="auto" w:fill="FFFFFF"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cs="Times New Roman"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color w:val="000000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3788" w:type="dxa"/>
            <w:gridSpan w:val="3"/>
            <w:shd w:val="clear" w:color="auto" w:fill="FFFFFF"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cs="Times New Roman"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color w:val="000000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FE6285" w:rsidRPr="00FE6285" w:rsidTr="00FE6285">
        <w:tc>
          <w:tcPr>
            <w:tcW w:w="1251" w:type="dxa"/>
            <w:vMerge/>
            <w:shd w:val="clear" w:color="auto" w:fill="FFFFFF"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01" w:type="dxa"/>
            <w:gridSpan w:val="3"/>
            <w:vMerge/>
            <w:shd w:val="clear" w:color="auto" w:fill="FFFFFF"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2" w:type="dxa"/>
            <w:gridSpan w:val="2"/>
            <w:vMerge/>
            <w:shd w:val="clear" w:color="auto" w:fill="FFFFFF"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9" w:type="dxa"/>
            <w:vMerge w:val="restart"/>
            <w:shd w:val="clear" w:color="auto" w:fill="FFFFFF"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cs="Times New Roman"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color w:val="000000"/>
                <w:sz w:val="24"/>
                <w:szCs w:val="24"/>
              </w:rPr>
              <w:t>наименование показателя</w:t>
            </w:r>
            <w:r w:rsidRPr="00FE6285">
              <w:rPr>
                <w:rFonts w:cs="Times New Roman"/>
                <w:bCs/>
                <w:color w:val="000000"/>
                <w:szCs w:val="28"/>
                <w:shd w:val="clear" w:color="auto" w:fill="FFFFFF"/>
                <w:vertAlign w:val="superscript"/>
              </w:rPr>
              <w:t>3)</w:t>
            </w:r>
          </w:p>
        </w:tc>
        <w:tc>
          <w:tcPr>
            <w:tcW w:w="2156" w:type="dxa"/>
            <w:gridSpan w:val="2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425" w:type="dxa"/>
            <w:vMerge w:val="restart"/>
            <w:shd w:val="clear" w:color="auto" w:fill="FFFFFF"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20__ год (очередной финансовый год)</w:t>
            </w:r>
          </w:p>
        </w:tc>
        <w:tc>
          <w:tcPr>
            <w:tcW w:w="1112" w:type="dxa"/>
            <w:vMerge w:val="restart"/>
            <w:shd w:val="clear" w:color="auto" w:fill="FFFFFF"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20__ год</w:t>
            </w:r>
          </w:p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 xml:space="preserve"> (1-й год планового периода)</w:t>
            </w:r>
          </w:p>
        </w:tc>
        <w:tc>
          <w:tcPr>
            <w:tcW w:w="1251" w:type="dxa"/>
            <w:vMerge w:val="restart"/>
            <w:shd w:val="clear" w:color="auto" w:fill="FFFFFF"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20__ год</w:t>
            </w:r>
          </w:p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(2-й год планового периода)</w:t>
            </w:r>
          </w:p>
        </w:tc>
      </w:tr>
      <w:tr w:rsidR="00FE6285" w:rsidRPr="00FE6285" w:rsidTr="00FE6285">
        <w:tc>
          <w:tcPr>
            <w:tcW w:w="1251" w:type="dxa"/>
            <w:vMerge/>
            <w:shd w:val="clear" w:color="auto" w:fill="FFFFFF"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outlineLvl w:val="3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_________</w:t>
            </w:r>
          </w:p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наимено</w:t>
            </w:r>
            <w:proofErr w:type="spellEnd"/>
            <w:proofErr w:type="gramEnd"/>
          </w:p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вание</w:t>
            </w:r>
            <w:proofErr w:type="spellEnd"/>
          </w:p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показате</w:t>
            </w:r>
            <w:proofErr w:type="spellEnd"/>
          </w:p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ля)</w:t>
            </w:r>
            <w:r w:rsidRPr="00FE6285">
              <w:rPr>
                <w:rFonts w:cs="Times New Roman"/>
                <w:bCs/>
                <w:color w:val="000000"/>
                <w:szCs w:val="28"/>
                <w:shd w:val="clear" w:color="auto" w:fill="FFFFFF"/>
                <w:vertAlign w:val="superscript"/>
              </w:rPr>
              <w:t xml:space="preserve"> 3)</w:t>
            </w:r>
          </w:p>
        </w:tc>
        <w:tc>
          <w:tcPr>
            <w:tcW w:w="1252" w:type="dxa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__________</w:t>
            </w:r>
          </w:p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наимено</w:t>
            </w:r>
            <w:proofErr w:type="spellEnd"/>
            <w:proofErr w:type="gramEnd"/>
          </w:p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вание</w:t>
            </w:r>
            <w:proofErr w:type="spellEnd"/>
          </w:p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показате</w:t>
            </w:r>
            <w:proofErr w:type="spellEnd"/>
          </w:p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ля)</w:t>
            </w:r>
            <w:r w:rsidRPr="00FE6285">
              <w:rPr>
                <w:rFonts w:cs="Times New Roman"/>
                <w:bCs/>
                <w:color w:val="000000"/>
                <w:szCs w:val="28"/>
                <w:shd w:val="clear" w:color="auto" w:fill="FFFFFF"/>
                <w:vertAlign w:val="superscript"/>
              </w:rPr>
              <w:t xml:space="preserve"> 3)</w:t>
            </w:r>
          </w:p>
        </w:tc>
        <w:tc>
          <w:tcPr>
            <w:tcW w:w="1398" w:type="dxa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_________</w:t>
            </w:r>
          </w:p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наимено</w:t>
            </w:r>
            <w:proofErr w:type="spellEnd"/>
            <w:proofErr w:type="gramEnd"/>
          </w:p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вание</w:t>
            </w:r>
            <w:proofErr w:type="spellEnd"/>
          </w:p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показате</w:t>
            </w:r>
            <w:proofErr w:type="spellEnd"/>
          </w:p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ля)</w:t>
            </w:r>
            <w:r w:rsidRPr="00FE6285">
              <w:rPr>
                <w:rFonts w:cs="Times New Roman"/>
                <w:bCs/>
                <w:color w:val="000000"/>
                <w:szCs w:val="28"/>
                <w:shd w:val="clear" w:color="auto" w:fill="FFFFFF"/>
                <w:vertAlign w:val="superscript"/>
              </w:rPr>
              <w:t xml:space="preserve"> 3)</w:t>
            </w:r>
          </w:p>
        </w:tc>
        <w:tc>
          <w:tcPr>
            <w:tcW w:w="1183" w:type="dxa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________</w:t>
            </w:r>
          </w:p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наимено</w:t>
            </w:r>
            <w:proofErr w:type="spellEnd"/>
            <w:proofErr w:type="gramEnd"/>
          </w:p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вание</w:t>
            </w:r>
            <w:proofErr w:type="spellEnd"/>
          </w:p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показате</w:t>
            </w:r>
            <w:proofErr w:type="spellEnd"/>
          </w:p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ля)</w:t>
            </w:r>
            <w:r w:rsidRPr="00FE6285">
              <w:rPr>
                <w:rFonts w:cs="Times New Roman"/>
                <w:bCs/>
                <w:color w:val="000000"/>
                <w:szCs w:val="28"/>
                <w:shd w:val="clear" w:color="auto" w:fill="FFFFFF"/>
                <w:vertAlign w:val="superscript"/>
              </w:rPr>
              <w:t xml:space="preserve"> 3)</w:t>
            </w:r>
          </w:p>
        </w:tc>
        <w:tc>
          <w:tcPr>
            <w:tcW w:w="1189" w:type="dxa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_________</w:t>
            </w:r>
          </w:p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наимено</w:t>
            </w:r>
            <w:proofErr w:type="spellEnd"/>
            <w:proofErr w:type="gramEnd"/>
          </w:p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вание</w:t>
            </w:r>
            <w:proofErr w:type="spellEnd"/>
          </w:p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показате</w:t>
            </w:r>
            <w:proofErr w:type="spellEnd"/>
          </w:p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ля)</w:t>
            </w:r>
            <w:r w:rsidRPr="00FE6285">
              <w:rPr>
                <w:rFonts w:cs="Times New Roman"/>
                <w:bCs/>
                <w:color w:val="000000"/>
                <w:szCs w:val="28"/>
                <w:shd w:val="clear" w:color="auto" w:fill="FFFFFF"/>
                <w:vertAlign w:val="superscript"/>
              </w:rPr>
              <w:t xml:space="preserve"> 3)</w:t>
            </w:r>
          </w:p>
        </w:tc>
        <w:tc>
          <w:tcPr>
            <w:tcW w:w="1549" w:type="dxa"/>
            <w:vMerge/>
            <w:shd w:val="clear" w:color="auto" w:fill="FFFFFF"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outlineLvl w:val="3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наименование</w:t>
            </w:r>
            <w:r w:rsidRPr="00FE6285">
              <w:rPr>
                <w:rFonts w:cs="Times New Roman"/>
                <w:bCs/>
                <w:color w:val="000000"/>
                <w:szCs w:val="28"/>
                <w:shd w:val="clear" w:color="auto" w:fill="FFFFFF"/>
                <w:vertAlign w:val="superscript"/>
              </w:rPr>
              <w:t>3)</w:t>
            </w:r>
            <w:proofErr w:type="gramEnd"/>
          </w:p>
        </w:tc>
        <w:tc>
          <w:tcPr>
            <w:tcW w:w="1078" w:type="dxa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Код по ОКЕИ</w:t>
            </w:r>
            <w:proofErr w:type="gramStart"/>
            <w:r w:rsidRPr="00FE6285">
              <w:rPr>
                <w:rFonts w:cs="Times New Roman"/>
                <w:bCs/>
                <w:color w:val="000000"/>
                <w:szCs w:val="28"/>
                <w:shd w:val="clear" w:color="auto" w:fill="FFFFFF"/>
                <w:vertAlign w:val="superscript"/>
              </w:rPr>
              <w:t>4</w:t>
            </w:r>
            <w:proofErr w:type="gramEnd"/>
            <w:r w:rsidRPr="00FE6285">
              <w:rPr>
                <w:rFonts w:cs="Times New Roman"/>
                <w:bCs/>
                <w:color w:val="000000"/>
                <w:szCs w:val="28"/>
                <w:shd w:val="clear" w:color="auto" w:fill="FFFFFF"/>
                <w:vertAlign w:val="superscript"/>
              </w:rPr>
              <w:t>)</w:t>
            </w:r>
          </w:p>
        </w:tc>
        <w:tc>
          <w:tcPr>
            <w:tcW w:w="1425" w:type="dxa"/>
            <w:vMerge/>
            <w:shd w:val="clear" w:color="auto" w:fill="FFFFFF"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outlineLvl w:val="3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2" w:type="dxa"/>
            <w:vMerge/>
            <w:shd w:val="clear" w:color="auto" w:fill="FFFFFF"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outlineLvl w:val="3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1" w:type="dxa"/>
            <w:vMerge/>
            <w:shd w:val="clear" w:color="auto" w:fill="FFFFFF"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outlineLvl w:val="3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FE6285" w:rsidRPr="00FE6285" w:rsidTr="00FE6285">
        <w:tc>
          <w:tcPr>
            <w:tcW w:w="1251" w:type="dxa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1" w:type="dxa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2" w:type="dxa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98" w:type="dxa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3" w:type="dxa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9" w:type="dxa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49" w:type="dxa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78" w:type="dxa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78" w:type="dxa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425" w:type="dxa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12" w:type="dxa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51" w:type="dxa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FE6285" w:rsidRPr="00FE6285" w:rsidTr="00FE6285">
        <w:tc>
          <w:tcPr>
            <w:tcW w:w="1251" w:type="dxa"/>
            <w:vMerge w:val="restart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 w:val="restart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vMerge w:val="restart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Merge w:val="restart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  <w:vMerge w:val="restart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E6285" w:rsidRPr="00FE6285" w:rsidTr="00FE6285">
        <w:tc>
          <w:tcPr>
            <w:tcW w:w="1251" w:type="dxa"/>
            <w:vMerge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vMerge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Merge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  <w:vMerge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E6285" w:rsidRPr="00FE6285" w:rsidTr="00FE6285">
        <w:tc>
          <w:tcPr>
            <w:tcW w:w="1251" w:type="dxa"/>
            <w:vMerge w:val="restart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 w:val="restart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vMerge w:val="restart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Merge w:val="restart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  <w:vMerge w:val="restart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E6285" w:rsidRPr="00FE6285" w:rsidTr="00FE6285">
        <w:trPr>
          <w:trHeight w:val="70"/>
        </w:trPr>
        <w:tc>
          <w:tcPr>
            <w:tcW w:w="1251" w:type="dxa"/>
            <w:vMerge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vMerge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Merge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  <w:vMerge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FE6285" w:rsidRPr="00FE6285" w:rsidRDefault="00FE6285" w:rsidP="00FE6285">
      <w:pPr>
        <w:keepNext/>
        <w:widowControl/>
        <w:autoSpaceDE/>
        <w:autoSpaceDN/>
        <w:adjustRightInd/>
        <w:outlineLvl w:val="3"/>
        <w:rPr>
          <w:rFonts w:cs="Times New Roman"/>
          <w:bCs/>
          <w:color w:val="000000"/>
          <w:sz w:val="24"/>
          <w:szCs w:val="24"/>
          <w:shd w:val="clear" w:color="auto" w:fill="FFFFFF"/>
        </w:rPr>
      </w:pPr>
    </w:p>
    <w:p w:rsidR="00500E61" w:rsidRDefault="00521409" w:rsidP="00500E61">
      <w:pPr>
        <w:keepNext/>
        <w:widowControl/>
        <w:autoSpaceDE/>
        <w:autoSpaceDN/>
        <w:adjustRightInd/>
        <w:jc w:val="both"/>
        <w:outlineLvl w:val="3"/>
        <w:rPr>
          <w:rFonts w:cs="Times New Roman"/>
          <w:bCs/>
          <w:color w:val="000000"/>
          <w:szCs w:val="28"/>
          <w:shd w:val="clear" w:color="auto" w:fill="FFFFFF"/>
        </w:rPr>
      </w:pPr>
      <w:r>
        <w:rPr>
          <w:noProof/>
        </w:rPr>
        <w:pict>
          <v:shape id="Поле 11" o:spid="_x0000_s1031" type="#_x0000_t202" style="position:absolute;left:0;text-align:left;margin-left:394.6pt;margin-top:15.7pt;width:59.2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">
            <v:textbox style="mso-next-textbox:#Поле 11">
              <w:txbxContent>
                <w:p w:rsidR="002E66CB" w:rsidRDefault="002E66CB" w:rsidP="00FE6285"/>
              </w:txbxContent>
            </v:textbox>
          </v:shape>
        </w:pict>
      </w:r>
      <w:r w:rsidR="00FE6285" w:rsidRPr="00FE6285">
        <w:rPr>
          <w:rFonts w:cs="Times New Roman"/>
          <w:bCs/>
          <w:color w:val="000000"/>
          <w:szCs w:val="28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выполненным, (процентов)   </w:t>
      </w:r>
    </w:p>
    <w:p w:rsidR="00FE6285" w:rsidRPr="00FE6285" w:rsidRDefault="00FE6285" w:rsidP="00500E61">
      <w:pPr>
        <w:keepNext/>
        <w:widowControl/>
        <w:autoSpaceDE/>
        <w:autoSpaceDN/>
        <w:adjustRightInd/>
        <w:jc w:val="both"/>
        <w:outlineLvl w:val="3"/>
        <w:rPr>
          <w:rFonts w:cs="Times New Roman"/>
          <w:bCs/>
          <w:color w:val="000000"/>
          <w:szCs w:val="28"/>
          <w:shd w:val="clear" w:color="auto" w:fill="FFFFFF"/>
        </w:rPr>
      </w:pPr>
      <w:r w:rsidRPr="00FE6285">
        <w:rPr>
          <w:rFonts w:cs="Times New Roman"/>
          <w:bCs/>
          <w:color w:val="000000"/>
          <w:szCs w:val="28"/>
          <w:shd w:val="clear" w:color="auto" w:fill="FFFFFF"/>
        </w:rPr>
        <w:t>3.2. Показатели, характеризующие объем работы</w:t>
      </w:r>
    </w:p>
    <w:tbl>
      <w:tblPr>
        <w:tblW w:w="5198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6"/>
        <w:gridCol w:w="876"/>
        <w:gridCol w:w="875"/>
        <w:gridCol w:w="902"/>
        <w:gridCol w:w="815"/>
        <w:gridCol w:w="881"/>
        <w:gridCol w:w="810"/>
        <w:gridCol w:w="780"/>
        <w:gridCol w:w="682"/>
        <w:gridCol w:w="685"/>
        <w:gridCol w:w="876"/>
        <w:gridCol w:w="780"/>
        <w:gridCol w:w="780"/>
      </w:tblGrid>
      <w:tr w:rsidR="00FE6285" w:rsidRPr="00FE6285" w:rsidTr="00FE6285">
        <w:tc>
          <w:tcPr>
            <w:tcW w:w="1277" w:type="dxa"/>
            <w:vMerge w:val="restart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Уникальный номер реестровой записи</w:t>
            </w:r>
            <w:r w:rsidRPr="00FE6285">
              <w:rPr>
                <w:rFonts w:cs="Times New Roman"/>
                <w:bCs/>
                <w:color w:val="000000"/>
                <w:szCs w:val="28"/>
                <w:shd w:val="clear" w:color="auto" w:fill="FFFFFF"/>
                <w:vertAlign w:val="superscript"/>
              </w:rPr>
              <w:t>3)</w:t>
            </w:r>
            <w:proofErr w:type="gramEnd"/>
          </w:p>
        </w:tc>
        <w:tc>
          <w:tcPr>
            <w:tcW w:w="3865" w:type="dxa"/>
            <w:gridSpan w:val="3"/>
            <w:vMerge w:val="restart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69" w:type="dxa"/>
            <w:gridSpan w:val="2"/>
            <w:vMerge w:val="restart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297" w:type="dxa"/>
            <w:gridSpan w:val="4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3544" w:type="dxa"/>
            <w:gridSpan w:val="3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Значение показателя объема работы</w:t>
            </w:r>
          </w:p>
        </w:tc>
      </w:tr>
      <w:tr w:rsidR="00FE6285" w:rsidRPr="00FE6285" w:rsidTr="00FE6285">
        <w:tc>
          <w:tcPr>
            <w:tcW w:w="1277" w:type="dxa"/>
            <w:vMerge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865" w:type="dxa"/>
            <w:gridSpan w:val="3"/>
            <w:vMerge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469" w:type="dxa"/>
            <w:gridSpan w:val="2"/>
            <w:vMerge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vMerge w:val="restart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показате</w:t>
            </w:r>
            <w:proofErr w:type="spellEnd"/>
          </w:p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ля</w:t>
            </w:r>
            <w:r w:rsidRPr="00FE6285">
              <w:rPr>
                <w:rFonts w:cs="Times New Roman"/>
                <w:bCs/>
                <w:color w:val="000000"/>
                <w:szCs w:val="28"/>
                <w:shd w:val="clear" w:color="auto" w:fill="FFFFFF"/>
                <w:vertAlign w:val="superscript"/>
              </w:rPr>
              <w:t>3)</w:t>
            </w:r>
            <w:proofErr w:type="gramEnd"/>
          </w:p>
        </w:tc>
        <w:tc>
          <w:tcPr>
            <w:tcW w:w="2124" w:type="dxa"/>
            <w:gridSpan w:val="2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 xml:space="preserve">единица измерения </w:t>
            </w:r>
          </w:p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описание работы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 xml:space="preserve">20__ год (очередной </w:t>
            </w:r>
            <w:proofErr w:type="spellStart"/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финансо</w:t>
            </w:r>
            <w:proofErr w:type="spellEnd"/>
            <w:proofErr w:type="gramEnd"/>
          </w:p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вый год)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 xml:space="preserve">20__ год </w:t>
            </w:r>
          </w:p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 xml:space="preserve">20__ год </w:t>
            </w:r>
          </w:p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(2-й год планового периода)</w:t>
            </w:r>
          </w:p>
        </w:tc>
      </w:tr>
      <w:tr w:rsidR="00FE6285" w:rsidRPr="00FE6285" w:rsidTr="00FE6285">
        <w:tc>
          <w:tcPr>
            <w:tcW w:w="1277" w:type="dxa"/>
            <w:vMerge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FE6285">
              <w:rPr>
                <w:rFonts w:cs="Times New Roman"/>
                <w:bCs/>
                <w:color w:val="000000"/>
                <w:sz w:val="22"/>
                <w:szCs w:val="22"/>
              </w:rPr>
              <w:t>___________</w:t>
            </w:r>
          </w:p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proofErr w:type="gramStart"/>
            <w:r w:rsidRPr="00FE6285">
              <w:rPr>
                <w:rFonts w:cs="Times New Roman"/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Pr="00FE6285">
              <w:rPr>
                <w:rFonts w:cs="Times New Roman"/>
                <w:bCs/>
                <w:color w:val="000000"/>
                <w:sz w:val="22"/>
                <w:szCs w:val="22"/>
              </w:rPr>
              <w:t>наименова</w:t>
            </w:r>
            <w:proofErr w:type="spellEnd"/>
            <w:proofErr w:type="gramEnd"/>
          </w:p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FE6285">
              <w:rPr>
                <w:rFonts w:cs="Times New Roman"/>
                <w:bCs/>
                <w:color w:val="000000"/>
                <w:sz w:val="22"/>
                <w:szCs w:val="22"/>
              </w:rPr>
              <w:t>ние</w:t>
            </w:r>
            <w:proofErr w:type="spellEnd"/>
          </w:p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proofErr w:type="spellStart"/>
            <w:r w:rsidRPr="00FE6285">
              <w:rPr>
                <w:rFonts w:cs="Times New Roman"/>
                <w:bCs/>
                <w:color w:val="000000"/>
                <w:sz w:val="22"/>
                <w:szCs w:val="22"/>
              </w:rPr>
              <w:t>показате</w:t>
            </w:r>
            <w:proofErr w:type="spellEnd"/>
          </w:p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FE6285">
              <w:rPr>
                <w:rFonts w:cs="Times New Roman"/>
                <w:bCs/>
                <w:color w:val="000000"/>
                <w:sz w:val="22"/>
                <w:szCs w:val="22"/>
              </w:rPr>
              <w:t>ля)</w:t>
            </w:r>
            <w:r w:rsidRPr="00FE6285">
              <w:rPr>
                <w:rFonts w:cs="Times New Roman"/>
                <w:bCs/>
                <w:color w:val="000000"/>
                <w:szCs w:val="28"/>
                <w:shd w:val="clear" w:color="auto" w:fill="FFFFFF"/>
                <w:vertAlign w:val="superscript"/>
              </w:rPr>
              <w:t xml:space="preserve"> 3)</w:t>
            </w:r>
          </w:p>
        </w:tc>
        <w:tc>
          <w:tcPr>
            <w:tcW w:w="1275" w:type="dxa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FE6285">
              <w:rPr>
                <w:rFonts w:cs="Times New Roman"/>
                <w:bCs/>
                <w:color w:val="000000"/>
                <w:sz w:val="22"/>
                <w:szCs w:val="22"/>
              </w:rPr>
              <w:t>__________</w:t>
            </w:r>
          </w:p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proofErr w:type="gramStart"/>
            <w:r w:rsidRPr="00FE6285">
              <w:rPr>
                <w:rFonts w:cs="Times New Roman"/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Pr="00FE6285">
              <w:rPr>
                <w:rFonts w:cs="Times New Roman"/>
                <w:bCs/>
                <w:color w:val="000000"/>
                <w:sz w:val="22"/>
                <w:szCs w:val="22"/>
              </w:rPr>
              <w:t>наименова</w:t>
            </w:r>
            <w:proofErr w:type="spellEnd"/>
            <w:proofErr w:type="gramEnd"/>
          </w:p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FE6285">
              <w:rPr>
                <w:rFonts w:cs="Times New Roman"/>
                <w:bCs/>
                <w:color w:val="000000"/>
                <w:sz w:val="22"/>
                <w:szCs w:val="22"/>
              </w:rPr>
              <w:t>ние</w:t>
            </w:r>
            <w:proofErr w:type="spellEnd"/>
          </w:p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proofErr w:type="spellStart"/>
            <w:r w:rsidRPr="00FE6285">
              <w:rPr>
                <w:rFonts w:cs="Times New Roman"/>
                <w:bCs/>
                <w:color w:val="000000"/>
                <w:sz w:val="22"/>
                <w:szCs w:val="22"/>
              </w:rPr>
              <w:t>показате</w:t>
            </w:r>
            <w:proofErr w:type="spellEnd"/>
          </w:p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FE6285">
              <w:rPr>
                <w:rFonts w:cs="Times New Roman"/>
                <w:bCs/>
                <w:color w:val="000000"/>
                <w:sz w:val="22"/>
                <w:szCs w:val="22"/>
              </w:rPr>
              <w:t>ля)</w:t>
            </w:r>
            <w:r w:rsidRPr="00FE6285">
              <w:rPr>
                <w:rFonts w:cs="Times New Roman"/>
                <w:bCs/>
                <w:color w:val="000000"/>
                <w:szCs w:val="28"/>
                <w:shd w:val="clear" w:color="auto" w:fill="FFFFFF"/>
                <w:vertAlign w:val="superscript"/>
              </w:rPr>
              <w:t xml:space="preserve"> 3)</w:t>
            </w:r>
          </w:p>
        </w:tc>
        <w:tc>
          <w:tcPr>
            <w:tcW w:w="1314" w:type="dxa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FE6285">
              <w:rPr>
                <w:rFonts w:cs="Times New Roman"/>
                <w:bCs/>
                <w:color w:val="000000"/>
                <w:sz w:val="22"/>
                <w:szCs w:val="22"/>
              </w:rPr>
              <w:t>__________</w:t>
            </w:r>
          </w:p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proofErr w:type="gramStart"/>
            <w:r w:rsidRPr="00FE6285">
              <w:rPr>
                <w:rFonts w:cs="Times New Roman"/>
                <w:bCs/>
                <w:color w:val="000000"/>
                <w:sz w:val="22"/>
                <w:szCs w:val="22"/>
              </w:rPr>
              <w:t>(наименование</w:t>
            </w:r>
            <w:proofErr w:type="gramEnd"/>
          </w:p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proofErr w:type="spellStart"/>
            <w:r w:rsidRPr="00FE6285">
              <w:rPr>
                <w:rFonts w:cs="Times New Roman"/>
                <w:bCs/>
                <w:color w:val="000000"/>
                <w:sz w:val="22"/>
                <w:szCs w:val="22"/>
              </w:rPr>
              <w:t>Показате</w:t>
            </w:r>
            <w:proofErr w:type="spellEnd"/>
          </w:p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FE6285">
              <w:rPr>
                <w:rFonts w:cs="Times New Roman"/>
                <w:bCs/>
                <w:color w:val="000000"/>
                <w:sz w:val="22"/>
                <w:szCs w:val="22"/>
              </w:rPr>
              <w:t>ля)</w:t>
            </w:r>
            <w:r w:rsidRPr="00FE6285">
              <w:rPr>
                <w:rFonts w:cs="Times New Roman"/>
                <w:bCs/>
                <w:color w:val="000000"/>
                <w:szCs w:val="28"/>
                <w:shd w:val="clear" w:color="auto" w:fill="FFFFFF"/>
                <w:vertAlign w:val="superscript"/>
              </w:rPr>
              <w:t xml:space="preserve"> 3)</w:t>
            </w:r>
          </w:p>
        </w:tc>
        <w:tc>
          <w:tcPr>
            <w:tcW w:w="1186" w:type="dxa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FE6285">
              <w:rPr>
                <w:rFonts w:cs="Times New Roman"/>
                <w:bCs/>
                <w:color w:val="000000"/>
                <w:sz w:val="22"/>
                <w:szCs w:val="22"/>
              </w:rPr>
              <w:t>__________</w:t>
            </w:r>
          </w:p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proofErr w:type="gramStart"/>
            <w:r w:rsidRPr="00FE6285">
              <w:rPr>
                <w:rFonts w:cs="Times New Roman"/>
                <w:bCs/>
                <w:color w:val="000000"/>
                <w:sz w:val="22"/>
                <w:szCs w:val="22"/>
              </w:rPr>
              <w:t>(наименование</w:t>
            </w:r>
            <w:proofErr w:type="gramEnd"/>
          </w:p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proofErr w:type="spellStart"/>
            <w:r w:rsidRPr="00FE6285">
              <w:rPr>
                <w:rFonts w:cs="Times New Roman"/>
                <w:bCs/>
                <w:color w:val="000000"/>
                <w:sz w:val="22"/>
                <w:szCs w:val="22"/>
              </w:rPr>
              <w:t>Показате</w:t>
            </w:r>
            <w:proofErr w:type="spellEnd"/>
          </w:p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FE6285">
              <w:rPr>
                <w:rFonts w:cs="Times New Roman"/>
                <w:bCs/>
                <w:color w:val="000000"/>
                <w:sz w:val="22"/>
                <w:szCs w:val="22"/>
              </w:rPr>
              <w:t>ля)</w:t>
            </w:r>
            <w:r w:rsidRPr="00FE6285">
              <w:rPr>
                <w:rFonts w:cs="Times New Roman"/>
                <w:bCs/>
                <w:color w:val="000000"/>
                <w:szCs w:val="28"/>
                <w:shd w:val="clear" w:color="auto" w:fill="FFFFFF"/>
                <w:vertAlign w:val="superscript"/>
              </w:rPr>
              <w:t xml:space="preserve"> 3)</w:t>
            </w:r>
          </w:p>
        </w:tc>
        <w:tc>
          <w:tcPr>
            <w:tcW w:w="1283" w:type="dxa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FE6285">
              <w:rPr>
                <w:rFonts w:cs="Times New Roman"/>
                <w:bCs/>
                <w:color w:val="000000"/>
                <w:sz w:val="22"/>
                <w:szCs w:val="22"/>
              </w:rPr>
              <w:t>_________</w:t>
            </w:r>
          </w:p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proofErr w:type="gramStart"/>
            <w:r w:rsidRPr="00FE6285">
              <w:rPr>
                <w:rFonts w:cs="Times New Roman"/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Pr="00FE6285">
              <w:rPr>
                <w:rFonts w:cs="Times New Roman"/>
                <w:bCs/>
                <w:color w:val="000000"/>
                <w:sz w:val="22"/>
                <w:szCs w:val="22"/>
              </w:rPr>
              <w:t>наименова</w:t>
            </w:r>
            <w:proofErr w:type="spellEnd"/>
            <w:proofErr w:type="gramEnd"/>
          </w:p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FE6285">
              <w:rPr>
                <w:rFonts w:cs="Times New Roman"/>
                <w:bCs/>
                <w:color w:val="000000"/>
                <w:sz w:val="22"/>
                <w:szCs w:val="22"/>
              </w:rPr>
              <w:t>ние</w:t>
            </w:r>
            <w:proofErr w:type="spellEnd"/>
          </w:p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proofErr w:type="spellStart"/>
            <w:r w:rsidRPr="00FE6285">
              <w:rPr>
                <w:rFonts w:cs="Times New Roman"/>
                <w:bCs/>
                <w:color w:val="000000"/>
                <w:sz w:val="22"/>
                <w:szCs w:val="22"/>
              </w:rPr>
              <w:t>показате</w:t>
            </w:r>
            <w:proofErr w:type="spellEnd"/>
          </w:p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FE6285">
              <w:rPr>
                <w:rFonts w:cs="Times New Roman"/>
                <w:bCs/>
                <w:color w:val="000000"/>
                <w:sz w:val="22"/>
                <w:szCs w:val="22"/>
              </w:rPr>
              <w:t>ля)</w:t>
            </w:r>
            <w:r w:rsidRPr="00FE6285">
              <w:rPr>
                <w:rFonts w:cs="Times New Roman"/>
                <w:bCs/>
                <w:color w:val="000000"/>
                <w:szCs w:val="28"/>
                <w:shd w:val="clear" w:color="auto" w:fill="FFFFFF"/>
                <w:vertAlign w:val="superscript"/>
              </w:rPr>
              <w:t xml:space="preserve"> 3)</w:t>
            </w:r>
          </w:p>
        </w:tc>
        <w:tc>
          <w:tcPr>
            <w:tcW w:w="1179" w:type="dxa"/>
            <w:vMerge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наименование</w:t>
            </w:r>
            <w:r w:rsidRPr="00FE6285">
              <w:rPr>
                <w:rFonts w:cs="Times New Roman"/>
                <w:bCs/>
                <w:color w:val="000000"/>
                <w:szCs w:val="28"/>
                <w:shd w:val="clear" w:color="auto" w:fill="FFFFFF"/>
                <w:vertAlign w:val="superscript"/>
              </w:rPr>
              <w:t>3)</w:t>
            </w:r>
            <w:proofErr w:type="gramEnd"/>
          </w:p>
        </w:tc>
        <w:tc>
          <w:tcPr>
            <w:tcW w:w="990" w:type="dxa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Код по ОКЕИ</w:t>
            </w:r>
            <w:proofErr w:type="gramStart"/>
            <w:r w:rsidRPr="00FE6285">
              <w:rPr>
                <w:rFonts w:cs="Times New Roman"/>
                <w:bCs/>
                <w:color w:val="000000"/>
                <w:szCs w:val="28"/>
                <w:shd w:val="clear" w:color="auto" w:fill="FFFFFF"/>
                <w:vertAlign w:val="superscript"/>
              </w:rPr>
              <w:t>4</w:t>
            </w:r>
            <w:proofErr w:type="gramEnd"/>
            <w:r w:rsidRPr="00FE6285">
              <w:rPr>
                <w:rFonts w:cs="Times New Roman"/>
                <w:bCs/>
                <w:color w:val="000000"/>
                <w:szCs w:val="28"/>
                <w:shd w:val="clear" w:color="auto" w:fill="FFFFFF"/>
                <w:vertAlign w:val="superscript"/>
              </w:rPr>
              <w:t>)</w:t>
            </w:r>
          </w:p>
        </w:tc>
        <w:tc>
          <w:tcPr>
            <w:tcW w:w="994" w:type="dxa"/>
            <w:vMerge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FE6285" w:rsidRPr="00FE6285" w:rsidTr="00FE6285">
        <w:tc>
          <w:tcPr>
            <w:tcW w:w="1277" w:type="dxa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14" w:type="dxa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6" w:type="dxa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3" w:type="dxa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9" w:type="dxa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0" w:type="dxa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4" w:type="dxa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FE6285" w:rsidRPr="00FE6285" w:rsidTr="00FE6285">
        <w:trPr>
          <w:trHeight w:val="357"/>
        </w:trPr>
        <w:tc>
          <w:tcPr>
            <w:tcW w:w="1277" w:type="dxa"/>
            <w:vMerge w:val="restart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4" w:type="dxa"/>
            <w:vMerge w:val="restart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6" w:type="dxa"/>
            <w:vMerge w:val="restart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3" w:type="dxa"/>
            <w:vMerge w:val="restart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79" w:type="dxa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</w:tr>
      <w:tr w:rsidR="00FE6285" w:rsidRPr="00FE6285" w:rsidTr="00FE6285">
        <w:trPr>
          <w:trHeight w:val="262"/>
        </w:trPr>
        <w:tc>
          <w:tcPr>
            <w:tcW w:w="1277" w:type="dxa"/>
            <w:vMerge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4" w:type="dxa"/>
            <w:vMerge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6" w:type="dxa"/>
            <w:vMerge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79" w:type="dxa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</w:tr>
      <w:tr w:rsidR="00FE6285" w:rsidRPr="00FE6285" w:rsidTr="00FE6285">
        <w:tc>
          <w:tcPr>
            <w:tcW w:w="1277" w:type="dxa"/>
            <w:vMerge w:val="restart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4" w:type="dxa"/>
            <w:vMerge w:val="restart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6" w:type="dxa"/>
            <w:vMerge w:val="restart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3" w:type="dxa"/>
            <w:vMerge w:val="restart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79" w:type="dxa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</w:tr>
      <w:tr w:rsidR="00FE6285" w:rsidRPr="00FE6285" w:rsidTr="00FE6285">
        <w:tc>
          <w:tcPr>
            <w:tcW w:w="1277" w:type="dxa"/>
            <w:vMerge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4" w:type="dxa"/>
            <w:vMerge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6" w:type="dxa"/>
            <w:vMerge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79" w:type="dxa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</w:tr>
    </w:tbl>
    <w:p w:rsidR="00FE6285" w:rsidRPr="00FE6285" w:rsidRDefault="00FE6285" w:rsidP="00FE6285">
      <w:pPr>
        <w:autoSpaceDE/>
        <w:autoSpaceDN/>
        <w:adjustRightInd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FE6285" w:rsidRPr="00FE6285" w:rsidRDefault="00521409" w:rsidP="00500E61">
      <w:pPr>
        <w:autoSpaceDE/>
        <w:autoSpaceDN/>
        <w:adjustRightInd/>
        <w:rPr>
          <w:rFonts w:cs="Times New Roman"/>
          <w:bCs/>
          <w:color w:val="000000"/>
          <w:szCs w:val="28"/>
          <w:shd w:val="clear" w:color="auto" w:fill="FFFFFF"/>
        </w:rPr>
      </w:pPr>
      <w:r>
        <w:rPr>
          <w:noProof/>
        </w:rPr>
        <w:pict>
          <v:shape id="Поле 10" o:spid="_x0000_s1030" type="#_x0000_t202" style="position:absolute;margin-left:387.15pt;margin-top:17.15pt;width:59.25pt;height:1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">
            <v:textbox style="mso-next-textbox:#Поле 10">
              <w:txbxContent>
                <w:p w:rsidR="002E66CB" w:rsidRPr="00A45742" w:rsidRDefault="002E66CB" w:rsidP="00FE6285"/>
              </w:txbxContent>
            </v:textbox>
          </v:shape>
        </w:pict>
      </w:r>
      <w:r w:rsidR="00FE6285" w:rsidRPr="00FE6285">
        <w:rPr>
          <w:rFonts w:cs="Times New Roman"/>
          <w:color w:val="000000"/>
          <w:szCs w:val="28"/>
          <w:shd w:val="clear" w:color="auto" w:fill="FFFFFF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выполненным, (процентов)</w:t>
      </w:r>
    </w:p>
    <w:p w:rsidR="00FE6285" w:rsidRPr="00FE6285" w:rsidRDefault="00FE6285" w:rsidP="00FE6285">
      <w:pPr>
        <w:keepNext/>
        <w:widowControl/>
        <w:autoSpaceDE/>
        <w:autoSpaceDN/>
        <w:adjustRightInd/>
        <w:outlineLvl w:val="3"/>
        <w:rPr>
          <w:rFonts w:cs="Times New Roman"/>
          <w:bCs/>
          <w:color w:val="000000"/>
          <w:szCs w:val="28"/>
          <w:shd w:val="clear" w:color="auto" w:fill="FFFFFF"/>
        </w:rPr>
      </w:pPr>
      <w:r w:rsidRPr="00FE6285">
        <w:rPr>
          <w:rFonts w:cs="Times New Roman"/>
          <w:bCs/>
          <w:color w:val="000000"/>
          <w:szCs w:val="28"/>
          <w:shd w:val="clear" w:color="auto" w:fill="FFFFFF"/>
        </w:rPr>
        <w:t>3.3. Объем финансового обеспечения работы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550"/>
        <w:gridCol w:w="3435"/>
        <w:gridCol w:w="3435"/>
      </w:tblGrid>
      <w:tr w:rsidR="00FE6285" w:rsidRPr="00FE6285" w:rsidTr="00FE6285">
        <w:trPr>
          <w:trHeight w:val="535"/>
        </w:trPr>
        <w:tc>
          <w:tcPr>
            <w:tcW w:w="15069" w:type="dxa"/>
            <w:gridSpan w:val="3"/>
          </w:tcPr>
          <w:p w:rsidR="00FE6285" w:rsidRPr="00FE6285" w:rsidRDefault="00FE6285" w:rsidP="00FE6285">
            <w:pPr>
              <w:tabs>
                <w:tab w:val="left" w:pos="11199"/>
              </w:tabs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8"/>
              </w:rPr>
            </w:pPr>
            <w:r w:rsidRPr="00FE6285">
              <w:rPr>
                <w:rFonts w:cs="Times New Roman"/>
                <w:color w:val="000000"/>
                <w:szCs w:val="28"/>
              </w:rPr>
              <w:t>Итого по работе (на бесплатной основе),  рублей</w:t>
            </w:r>
          </w:p>
        </w:tc>
      </w:tr>
      <w:tr w:rsidR="00FE6285" w:rsidRPr="00FE6285" w:rsidTr="00FE6285">
        <w:trPr>
          <w:trHeight w:val="543"/>
        </w:trPr>
        <w:tc>
          <w:tcPr>
            <w:tcW w:w="5023" w:type="dxa"/>
          </w:tcPr>
          <w:p w:rsidR="00FE6285" w:rsidRPr="00FE6285" w:rsidRDefault="00FE6285" w:rsidP="00FE6285">
            <w:pPr>
              <w:tabs>
                <w:tab w:val="left" w:pos="11199"/>
              </w:tabs>
              <w:autoSpaceDE/>
              <w:autoSpaceDN/>
              <w:adjustRightInd/>
              <w:rPr>
                <w:rFonts w:cs="Times New Roman"/>
                <w:color w:val="000000"/>
                <w:szCs w:val="28"/>
              </w:rPr>
            </w:pPr>
            <w:r w:rsidRPr="00FE6285">
              <w:rPr>
                <w:rFonts w:cs="Times New Roman"/>
                <w:color w:val="000000"/>
                <w:szCs w:val="28"/>
              </w:rPr>
              <w:t>20___ год (очередной финансовый год)</w:t>
            </w:r>
          </w:p>
        </w:tc>
        <w:tc>
          <w:tcPr>
            <w:tcW w:w="5023" w:type="dxa"/>
          </w:tcPr>
          <w:p w:rsidR="00FE6285" w:rsidRPr="00FE6285" w:rsidRDefault="00FE6285" w:rsidP="00FE6285">
            <w:pPr>
              <w:tabs>
                <w:tab w:val="left" w:pos="11199"/>
              </w:tabs>
              <w:autoSpaceDE/>
              <w:autoSpaceDN/>
              <w:adjustRightInd/>
              <w:rPr>
                <w:rFonts w:cs="Times New Roman"/>
                <w:color w:val="000000"/>
                <w:szCs w:val="28"/>
              </w:rPr>
            </w:pPr>
            <w:r w:rsidRPr="00FE6285">
              <w:rPr>
                <w:rFonts w:cs="Times New Roman"/>
                <w:color w:val="000000"/>
                <w:szCs w:val="28"/>
              </w:rPr>
              <w:t>20__ год (1-й год планового периода)</w:t>
            </w:r>
          </w:p>
        </w:tc>
        <w:tc>
          <w:tcPr>
            <w:tcW w:w="5023" w:type="dxa"/>
          </w:tcPr>
          <w:p w:rsidR="00FE6285" w:rsidRPr="00FE6285" w:rsidRDefault="00FE6285" w:rsidP="00FE6285">
            <w:pPr>
              <w:tabs>
                <w:tab w:val="left" w:pos="11199"/>
              </w:tabs>
              <w:autoSpaceDE/>
              <w:autoSpaceDN/>
              <w:adjustRightInd/>
              <w:rPr>
                <w:rFonts w:cs="Times New Roman"/>
                <w:color w:val="000000"/>
                <w:szCs w:val="28"/>
              </w:rPr>
            </w:pPr>
            <w:r w:rsidRPr="00FE6285">
              <w:rPr>
                <w:rFonts w:cs="Times New Roman"/>
                <w:color w:val="000000"/>
                <w:szCs w:val="28"/>
              </w:rPr>
              <w:t>20__ год (2-й год планового периода)</w:t>
            </w:r>
          </w:p>
        </w:tc>
      </w:tr>
      <w:tr w:rsidR="00FE6285" w:rsidRPr="00FE6285" w:rsidTr="00FE6285">
        <w:tc>
          <w:tcPr>
            <w:tcW w:w="5023" w:type="dxa"/>
          </w:tcPr>
          <w:p w:rsidR="00FE6285" w:rsidRPr="00FE6285" w:rsidRDefault="00FE6285" w:rsidP="00FE6285">
            <w:pPr>
              <w:tabs>
                <w:tab w:val="left" w:pos="11199"/>
              </w:tabs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8"/>
              </w:rPr>
            </w:pPr>
            <w:r w:rsidRPr="00FE6285">
              <w:rPr>
                <w:rFonts w:cs="Times New Roman"/>
                <w:color w:val="000000"/>
                <w:szCs w:val="28"/>
              </w:rPr>
              <w:t>1</w:t>
            </w:r>
          </w:p>
        </w:tc>
        <w:tc>
          <w:tcPr>
            <w:tcW w:w="5023" w:type="dxa"/>
          </w:tcPr>
          <w:p w:rsidR="00FE6285" w:rsidRPr="00FE6285" w:rsidRDefault="00FE6285" w:rsidP="00FE6285">
            <w:pPr>
              <w:tabs>
                <w:tab w:val="left" w:pos="11199"/>
              </w:tabs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8"/>
              </w:rPr>
            </w:pPr>
            <w:r w:rsidRPr="00FE6285">
              <w:rPr>
                <w:rFonts w:cs="Times New Roman"/>
                <w:color w:val="000000"/>
                <w:szCs w:val="28"/>
              </w:rPr>
              <w:t>2</w:t>
            </w:r>
          </w:p>
        </w:tc>
        <w:tc>
          <w:tcPr>
            <w:tcW w:w="5023" w:type="dxa"/>
          </w:tcPr>
          <w:p w:rsidR="00FE6285" w:rsidRPr="00FE6285" w:rsidRDefault="00FE6285" w:rsidP="00FE6285">
            <w:pPr>
              <w:tabs>
                <w:tab w:val="left" w:pos="11199"/>
              </w:tabs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8"/>
              </w:rPr>
            </w:pPr>
            <w:r w:rsidRPr="00FE6285">
              <w:rPr>
                <w:rFonts w:cs="Times New Roman"/>
                <w:color w:val="000000"/>
                <w:szCs w:val="28"/>
              </w:rPr>
              <w:t>3</w:t>
            </w:r>
          </w:p>
        </w:tc>
      </w:tr>
      <w:tr w:rsidR="00FE6285" w:rsidRPr="00FE6285" w:rsidTr="00FE6285">
        <w:trPr>
          <w:trHeight w:val="481"/>
        </w:trPr>
        <w:tc>
          <w:tcPr>
            <w:tcW w:w="5023" w:type="dxa"/>
          </w:tcPr>
          <w:p w:rsidR="00FE6285" w:rsidRPr="00FE6285" w:rsidRDefault="00FE6285" w:rsidP="00FE6285">
            <w:pPr>
              <w:tabs>
                <w:tab w:val="left" w:pos="11199"/>
              </w:tabs>
              <w:autoSpaceDE/>
              <w:autoSpaceDN/>
              <w:adjustRightInd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5023" w:type="dxa"/>
          </w:tcPr>
          <w:p w:rsidR="00FE6285" w:rsidRPr="00FE6285" w:rsidRDefault="00FE6285" w:rsidP="00FE6285">
            <w:pPr>
              <w:tabs>
                <w:tab w:val="left" w:pos="11199"/>
              </w:tabs>
              <w:autoSpaceDE/>
              <w:autoSpaceDN/>
              <w:adjustRightInd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5023" w:type="dxa"/>
          </w:tcPr>
          <w:p w:rsidR="00FE6285" w:rsidRPr="00FE6285" w:rsidRDefault="00FE6285" w:rsidP="00FE6285">
            <w:pPr>
              <w:tabs>
                <w:tab w:val="left" w:pos="11199"/>
              </w:tabs>
              <w:autoSpaceDE/>
              <w:autoSpaceDN/>
              <w:adjustRightInd/>
              <w:rPr>
                <w:rFonts w:cs="Times New Roman"/>
                <w:color w:val="000000"/>
                <w:szCs w:val="28"/>
              </w:rPr>
            </w:pPr>
          </w:p>
        </w:tc>
      </w:tr>
    </w:tbl>
    <w:p w:rsidR="00FE6285" w:rsidRPr="00FE6285" w:rsidRDefault="00FE6285" w:rsidP="00FE6285">
      <w:pPr>
        <w:keepNext/>
        <w:widowControl/>
        <w:autoSpaceDE/>
        <w:autoSpaceDN/>
        <w:adjustRightInd/>
        <w:outlineLvl w:val="3"/>
        <w:rPr>
          <w:rFonts w:cs="Times New Roman"/>
          <w:bCs/>
          <w:color w:val="000000"/>
          <w:szCs w:val="28"/>
          <w:shd w:val="clear" w:color="auto" w:fill="FFFFFF"/>
        </w:rPr>
      </w:pPr>
    </w:p>
    <w:p w:rsidR="00FE6285" w:rsidRPr="00FE6285" w:rsidRDefault="00FE6285" w:rsidP="00FE6285">
      <w:pPr>
        <w:keepNext/>
        <w:widowControl/>
        <w:autoSpaceDE/>
        <w:autoSpaceDN/>
        <w:adjustRightInd/>
        <w:jc w:val="center"/>
        <w:outlineLvl w:val="3"/>
        <w:rPr>
          <w:rFonts w:cs="Times New Roman"/>
          <w:bCs/>
          <w:color w:val="000000"/>
          <w:szCs w:val="28"/>
          <w:shd w:val="clear" w:color="auto" w:fill="FFFFFF"/>
          <w:vertAlign w:val="superscript"/>
        </w:rPr>
      </w:pPr>
      <w:r w:rsidRPr="00FE6285">
        <w:rPr>
          <w:rFonts w:cs="Times New Roman"/>
          <w:bCs/>
          <w:color w:val="000000"/>
          <w:szCs w:val="28"/>
          <w:shd w:val="clear" w:color="auto" w:fill="FFFFFF"/>
        </w:rPr>
        <w:t xml:space="preserve">Часть 3. Прочие сведения о муниципальном задании </w:t>
      </w:r>
      <w:r w:rsidRPr="00FE6285">
        <w:rPr>
          <w:rFonts w:cs="Times New Roman"/>
          <w:bCs/>
          <w:color w:val="000000"/>
          <w:szCs w:val="28"/>
          <w:shd w:val="clear" w:color="auto" w:fill="FFFFFF"/>
          <w:vertAlign w:val="superscript"/>
        </w:rPr>
        <w:t>5)</w:t>
      </w:r>
    </w:p>
    <w:p w:rsidR="00FE6285" w:rsidRPr="00FE6285" w:rsidRDefault="00FE6285" w:rsidP="00FE6285">
      <w:pPr>
        <w:keepNext/>
        <w:widowControl/>
        <w:autoSpaceDE/>
        <w:autoSpaceDN/>
        <w:adjustRightInd/>
        <w:jc w:val="center"/>
        <w:outlineLvl w:val="3"/>
        <w:rPr>
          <w:rFonts w:cs="Times New Roman"/>
          <w:bCs/>
          <w:color w:val="000000"/>
          <w:szCs w:val="28"/>
          <w:shd w:val="clear" w:color="auto" w:fill="FFFFFF"/>
          <w:vertAlign w:val="superscript"/>
        </w:rPr>
      </w:pPr>
    </w:p>
    <w:p w:rsidR="00FE6285" w:rsidRPr="00FE6285" w:rsidRDefault="00FE6285" w:rsidP="00FE6285">
      <w:pPr>
        <w:keepNext/>
        <w:widowControl/>
        <w:autoSpaceDE/>
        <w:autoSpaceDN/>
        <w:adjustRightInd/>
        <w:outlineLvl w:val="3"/>
        <w:rPr>
          <w:rFonts w:cs="Times New Roman"/>
          <w:bCs/>
          <w:color w:val="000000"/>
          <w:szCs w:val="28"/>
          <w:shd w:val="clear" w:color="auto" w:fill="FFFFFF"/>
        </w:rPr>
      </w:pPr>
      <w:r w:rsidRPr="00FE6285">
        <w:rPr>
          <w:rFonts w:cs="Times New Roman"/>
          <w:bCs/>
          <w:color w:val="000000"/>
          <w:szCs w:val="28"/>
          <w:shd w:val="clear" w:color="auto" w:fill="FFFFFF"/>
        </w:rPr>
        <w:t>1.Основания (условия) для досрочного прекращения выполнения муниципального задания _______________________________________</w:t>
      </w:r>
      <w:r w:rsidR="002E66CB">
        <w:rPr>
          <w:rFonts w:cs="Times New Roman"/>
          <w:bCs/>
          <w:color w:val="000000"/>
          <w:szCs w:val="28"/>
          <w:shd w:val="clear" w:color="auto" w:fill="FFFFFF"/>
        </w:rPr>
        <w:t>_____________________________</w:t>
      </w:r>
    </w:p>
    <w:p w:rsidR="00FE6285" w:rsidRPr="00FE6285" w:rsidRDefault="00FE6285" w:rsidP="00FE6285">
      <w:pPr>
        <w:autoSpaceDE/>
        <w:autoSpaceDN/>
        <w:adjustRightInd/>
        <w:rPr>
          <w:rFonts w:cs="Times New Roman"/>
          <w:color w:val="000000"/>
          <w:sz w:val="24"/>
          <w:szCs w:val="24"/>
        </w:rPr>
      </w:pPr>
      <w:r w:rsidRPr="00FE6285">
        <w:rPr>
          <w:rFonts w:cs="Times New Roman"/>
          <w:color w:val="000000"/>
          <w:sz w:val="24"/>
          <w:szCs w:val="24"/>
        </w:rPr>
        <w:t>_________________________________________________________</w:t>
      </w:r>
      <w:r w:rsidR="002E66CB">
        <w:rPr>
          <w:rFonts w:cs="Times New Roman"/>
          <w:color w:val="000000"/>
          <w:sz w:val="24"/>
          <w:szCs w:val="24"/>
        </w:rPr>
        <w:t>________________________</w:t>
      </w:r>
    </w:p>
    <w:p w:rsidR="00FE6285" w:rsidRPr="00FE6285" w:rsidRDefault="00FE6285" w:rsidP="00FE6285">
      <w:pPr>
        <w:autoSpaceDE/>
        <w:autoSpaceDN/>
        <w:adjustRightInd/>
        <w:rPr>
          <w:rFonts w:cs="Times New Roman"/>
          <w:color w:val="000000"/>
          <w:szCs w:val="28"/>
          <w:shd w:val="clear" w:color="auto" w:fill="FFFFFF"/>
        </w:rPr>
      </w:pPr>
    </w:p>
    <w:p w:rsidR="00FE6285" w:rsidRPr="00FE6285" w:rsidRDefault="00FE6285" w:rsidP="00FE6285">
      <w:pPr>
        <w:autoSpaceDE/>
        <w:autoSpaceDN/>
        <w:adjustRightInd/>
        <w:rPr>
          <w:rFonts w:cs="Times New Roman"/>
          <w:color w:val="000000"/>
          <w:szCs w:val="28"/>
          <w:shd w:val="clear" w:color="auto" w:fill="FFFFFF"/>
        </w:rPr>
      </w:pPr>
      <w:r w:rsidRPr="00FE6285">
        <w:rPr>
          <w:rFonts w:cs="Times New Roman"/>
          <w:color w:val="000000"/>
          <w:szCs w:val="28"/>
          <w:shd w:val="clear" w:color="auto" w:fill="FFFFFF"/>
        </w:rPr>
        <w:t xml:space="preserve">2. Иная информация, необходимая для выполнения </w:t>
      </w:r>
      <w:r w:rsidRPr="00FE6285">
        <w:rPr>
          <w:rFonts w:cs="Times New Roman"/>
          <w:bCs/>
          <w:color w:val="000000"/>
          <w:szCs w:val="28"/>
          <w:shd w:val="clear" w:color="auto" w:fill="FFFFFF"/>
        </w:rPr>
        <w:t>(</w:t>
      </w:r>
      <w:proofErr w:type="gramStart"/>
      <w:r w:rsidRPr="00FE6285">
        <w:rPr>
          <w:rFonts w:cs="Times New Roman"/>
          <w:bCs/>
          <w:color w:val="000000"/>
          <w:szCs w:val="28"/>
          <w:shd w:val="clear" w:color="auto" w:fill="FFFFFF"/>
        </w:rPr>
        <w:t>контроля за</w:t>
      </w:r>
      <w:proofErr w:type="gramEnd"/>
      <w:r w:rsidRPr="00FE6285">
        <w:rPr>
          <w:rFonts w:cs="Times New Roman"/>
          <w:bCs/>
          <w:color w:val="000000"/>
          <w:szCs w:val="28"/>
          <w:shd w:val="clear" w:color="auto" w:fill="FFFFFF"/>
        </w:rPr>
        <w:t xml:space="preserve"> выполнением) муниципального задания</w:t>
      </w:r>
      <w:r w:rsidRPr="00FE6285">
        <w:rPr>
          <w:rFonts w:cs="Times New Roman"/>
          <w:bCs/>
          <w:color w:val="000000"/>
          <w:sz w:val="24"/>
          <w:szCs w:val="24"/>
          <w:shd w:val="clear" w:color="auto" w:fill="FFFFFF"/>
        </w:rPr>
        <w:t xml:space="preserve"> _________________________________________________________</w:t>
      </w:r>
      <w:r w:rsidR="002E66CB">
        <w:rPr>
          <w:rFonts w:cs="Times New Roman"/>
          <w:bCs/>
          <w:color w:val="000000"/>
          <w:sz w:val="24"/>
          <w:szCs w:val="24"/>
          <w:shd w:val="clear" w:color="auto" w:fill="FFFFFF"/>
        </w:rPr>
        <w:t>_______________________</w:t>
      </w:r>
    </w:p>
    <w:p w:rsidR="00FE6285" w:rsidRPr="00FE6285" w:rsidRDefault="00FE6285" w:rsidP="00FE6285">
      <w:pPr>
        <w:autoSpaceDE/>
        <w:autoSpaceDN/>
        <w:adjustRightInd/>
        <w:rPr>
          <w:rFonts w:cs="Times New Roman"/>
          <w:color w:val="000000"/>
          <w:sz w:val="24"/>
          <w:szCs w:val="24"/>
        </w:rPr>
      </w:pPr>
      <w:r w:rsidRPr="00FE6285">
        <w:rPr>
          <w:rFonts w:cs="Times New Roman"/>
          <w:color w:val="000000"/>
          <w:sz w:val="24"/>
          <w:szCs w:val="24"/>
        </w:rPr>
        <w:t>_________________________________________________________</w:t>
      </w:r>
      <w:r w:rsidR="002E66CB">
        <w:rPr>
          <w:rFonts w:cs="Times New Roman"/>
          <w:color w:val="000000"/>
          <w:sz w:val="24"/>
          <w:szCs w:val="24"/>
        </w:rPr>
        <w:t>________________________</w:t>
      </w:r>
    </w:p>
    <w:p w:rsidR="00FE6285" w:rsidRPr="00FE6285" w:rsidRDefault="00FE6285" w:rsidP="00FE6285">
      <w:pPr>
        <w:autoSpaceDE/>
        <w:autoSpaceDN/>
        <w:adjustRightInd/>
        <w:rPr>
          <w:rFonts w:cs="Times New Roman"/>
          <w:color w:val="000000"/>
          <w:sz w:val="24"/>
          <w:szCs w:val="24"/>
        </w:rPr>
      </w:pPr>
    </w:p>
    <w:p w:rsidR="00FE6285" w:rsidRPr="00FE6285" w:rsidRDefault="00FE6285" w:rsidP="00FE6285">
      <w:pPr>
        <w:keepNext/>
        <w:widowControl/>
        <w:autoSpaceDE/>
        <w:autoSpaceDN/>
        <w:adjustRightInd/>
        <w:outlineLvl w:val="3"/>
        <w:rPr>
          <w:rFonts w:cs="Times New Roman"/>
          <w:bCs/>
          <w:color w:val="000000"/>
          <w:szCs w:val="28"/>
          <w:shd w:val="clear" w:color="auto" w:fill="FFFFFF"/>
        </w:rPr>
      </w:pPr>
      <w:r w:rsidRPr="00FE6285">
        <w:rPr>
          <w:rFonts w:cs="Times New Roman"/>
          <w:bCs/>
          <w:color w:val="000000"/>
          <w:szCs w:val="28"/>
          <w:shd w:val="clear" w:color="auto" w:fill="FFFFFF"/>
        </w:rPr>
        <w:lastRenderedPageBreak/>
        <w:t xml:space="preserve">3. Порядок </w:t>
      </w:r>
      <w:proofErr w:type="gramStart"/>
      <w:r w:rsidRPr="00FE6285">
        <w:rPr>
          <w:rFonts w:cs="Times New Roman"/>
          <w:bCs/>
          <w:color w:val="000000"/>
          <w:szCs w:val="28"/>
          <w:shd w:val="clear" w:color="auto" w:fill="FFFFFF"/>
        </w:rPr>
        <w:t>контроля за</w:t>
      </w:r>
      <w:proofErr w:type="gramEnd"/>
      <w:r w:rsidRPr="00FE6285">
        <w:rPr>
          <w:rFonts w:cs="Times New Roman"/>
          <w:bCs/>
          <w:color w:val="000000"/>
          <w:szCs w:val="28"/>
          <w:shd w:val="clear" w:color="auto" w:fill="FFFFFF"/>
        </w:rPr>
        <w:t xml:space="preserve"> выполнением муниципального задания</w:t>
      </w:r>
    </w:p>
    <w:p w:rsidR="00FE6285" w:rsidRPr="00FE6285" w:rsidRDefault="00FE6285" w:rsidP="00FE6285">
      <w:pPr>
        <w:keepNext/>
        <w:widowControl/>
        <w:autoSpaceDE/>
        <w:autoSpaceDN/>
        <w:adjustRightInd/>
        <w:outlineLvl w:val="3"/>
        <w:rPr>
          <w:rFonts w:cs="Times New Roman"/>
          <w:bCs/>
          <w:color w:val="000000"/>
          <w:szCs w:val="28"/>
          <w:shd w:val="clear" w:color="auto" w:fill="FFFFFF"/>
        </w:rPr>
      </w:pPr>
    </w:p>
    <w:tbl>
      <w:tblPr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4"/>
        <w:gridCol w:w="1856"/>
        <w:gridCol w:w="6130"/>
      </w:tblGrid>
      <w:tr w:rsidR="00FE6285" w:rsidRPr="00FE6285" w:rsidTr="00FE6285">
        <w:trPr>
          <w:trHeight w:hRule="exact" w:val="737"/>
        </w:trPr>
        <w:tc>
          <w:tcPr>
            <w:tcW w:w="3407" w:type="dxa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8"/>
              </w:rPr>
            </w:pPr>
            <w:r w:rsidRPr="00FE6285">
              <w:rPr>
                <w:rFonts w:cs="Times New Roman"/>
                <w:bCs/>
                <w:color w:val="000000"/>
                <w:szCs w:val="28"/>
              </w:rPr>
              <w:t>Формы контроля</w:t>
            </w:r>
          </w:p>
        </w:tc>
        <w:tc>
          <w:tcPr>
            <w:tcW w:w="2694" w:type="dxa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8"/>
              </w:rPr>
            </w:pPr>
            <w:r w:rsidRPr="00FE6285">
              <w:rPr>
                <w:rFonts w:cs="Times New Roman"/>
                <w:bCs/>
                <w:color w:val="000000"/>
                <w:szCs w:val="28"/>
              </w:rPr>
              <w:t>Периодичность</w:t>
            </w:r>
          </w:p>
        </w:tc>
        <w:tc>
          <w:tcPr>
            <w:tcW w:w="8931" w:type="dxa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8"/>
              </w:rPr>
            </w:pPr>
            <w:r w:rsidRPr="00FE6285">
              <w:rPr>
                <w:rFonts w:cs="Times New Roman"/>
                <w:bCs/>
                <w:color w:val="000000"/>
                <w:szCs w:val="28"/>
              </w:rPr>
              <w:t xml:space="preserve">Органы местного самоуправления, </w:t>
            </w:r>
            <w:r w:rsidRPr="00FE6285">
              <w:rPr>
                <w:rFonts w:cs="Times New Roman"/>
                <w:bCs/>
                <w:color w:val="000000"/>
                <w:szCs w:val="28"/>
              </w:rPr>
              <w:br/>
              <w:t xml:space="preserve">осуществляющие </w:t>
            </w:r>
            <w:proofErr w:type="gramStart"/>
            <w:r w:rsidRPr="00FE6285">
              <w:rPr>
                <w:rFonts w:cs="Times New Roman"/>
                <w:bCs/>
                <w:color w:val="000000"/>
                <w:szCs w:val="28"/>
              </w:rPr>
              <w:t>контроль за</w:t>
            </w:r>
            <w:proofErr w:type="gramEnd"/>
            <w:r w:rsidRPr="00FE6285">
              <w:rPr>
                <w:rFonts w:cs="Times New Roman"/>
                <w:bCs/>
                <w:color w:val="000000"/>
                <w:szCs w:val="28"/>
              </w:rPr>
              <w:t xml:space="preserve"> выполнением муниципального задания</w:t>
            </w:r>
          </w:p>
        </w:tc>
      </w:tr>
      <w:tr w:rsidR="00FE6285" w:rsidRPr="00FE6285" w:rsidTr="00FE6285">
        <w:trPr>
          <w:trHeight w:hRule="exact" w:val="288"/>
        </w:trPr>
        <w:tc>
          <w:tcPr>
            <w:tcW w:w="3407" w:type="dxa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931" w:type="dxa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FE6285" w:rsidRPr="00FE6285" w:rsidTr="00FE6285">
        <w:trPr>
          <w:trHeight w:hRule="exact" w:val="395"/>
        </w:trPr>
        <w:tc>
          <w:tcPr>
            <w:tcW w:w="3407" w:type="dxa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E6285" w:rsidRPr="00FE6285" w:rsidTr="00FE6285">
        <w:trPr>
          <w:trHeight w:hRule="exact" w:val="428"/>
        </w:trPr>
        <w:tc>
          <w:tcPr>
            <w:tcW w:w="3407" w:type="dxa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FE6285" w:rsidRPr="00FE6285" w:rsidRDefault="00FE6285" w:rsidP="00FE6285">
      <w:pPr>
        <w:keepNext/>
        <w:widowControl/>
        <w:autoSpaceDE/>
        <w:autoSpaceDN/>
        <w:adjustRightInd/>
        <w:outlineLvl w:val="3"/>
        <w:rPr>
          <w:rFonts w:cs="Times New Roman"/>
          <w:bCs/>
          <w:color w:val="000000"/>
          <w:szCs w:val="28"/>
          <w:shd w:val="clear" w:color="auto" w:fill="FFFFFF"/>
        </w:rPr>
      </w:pPr>
      <w:r w:rsidRPr="00FE6285">
        <w:rPr>
          <w:rFonts w:cs="Times New Roman"/>
          <w:bCs/>
          <w:color w:val="000000"/>
          <w:szCs w:val="28"/>
          <w:shd w:val="clear" w:color="auto" w:fill="FFFFFF"/>
        </w:rPr>
        <w:t>4. Требования к отчетности о выполнении муниципального задания</w:t>
      </w:r>
    </w:p>
    <w:p w:rsidR="00FE6285" w:rsidRPr="00FE6285" w:rsidRDefault="00FE6285" w:rsidP="00FE6285">
      <w:pPr>
        <w:keepNext/>
        <w:widowControl/>
        <w:autoSpaceDE/>
        <w:autoSpaceDN/>
        <w:adjustRightInd/>
        <w:outlineLvl w:val="3"/>
        <w:rPr>
          <w:rFonts w:cs="Times New Roman"/>
          <w:bCs/>
          <w:color w:val="000000"/>
          <w:szCs w:val="28"/>
          <w:shd w:val="clear" w:color="auto" w:fill="FFFFFF"/>
        </w:rPr>
      </w:pPr>
    </w:p>
    <w:p w:rsidR="00FE6285" w:rsidRPr="00FE6285" w:rsidRDefault="00FE6285" w:rsidP="00FE6285">
      <w:pPr>
        <w:keepNext/>
        <w:widowControl/>
        <w:autoSpaceDE/>
        <w:autoSpaceDN/>
        <w:adjustRightInd/>
        <w:outlineLvl w:val="3"/>
        <w:rPr>
          <w:rFonts w:cs="Times New Roman"/>
          <w:bCs/>
          <w:color w:val="000000"/>
          <w:szCs w:val="28"/>
          <w:shd w:val="clear" w:color="auto" w:fill="FFFFFF"/>
        </w:rPr>
      </w:pPr>
      <w:r w:rsidRPr="00FE6285">
        <w:rPr>
          <w:rFonts w:cs="Times New Roman"/>
          <w:bCs/>
          <w:color w:val="000000"/>
          <w:szCs w:val="28"/>
          <w:shd w:val="clear" w:color="auto" w:fill="FFFFFF"/>
        </w:rPr>
        <w:t>4.1. Периодичность представления отчетов о выполнении муниципального задания</w:t>
      </w:r>
    </w:p>
    <w:p w:rsidR="00FE6285" w:rsidRPr="00FE6285" w:rsidRDefault="00FE6285" w:rsidP="00FE6285">
      <w:pPr>
        <w:keepNext/>
        <w:widowControl/>
        <w:autoSpaceDE/>
        <w:autoSpaceDN/>
        <w:adjustRightInd/>
        <w:outlineLvl w:val="3"/>
        <w:rPr>
          <w:rFonts w:cs="Times New Roman"/>
          <w:bCs/>
          <w:color w:val="000000"/>
          <w:szCs w:val="28"/>
          <w:shd w:val="clear" w:color="auto" w:fill="FFFFFF"/>
        </w:rPr>
      </w:pPr>
      <w:r w:rsidRPr="00FE6285">
        <w:rPr>
          <w:rFonts w:cs="Times New Roman"/>
          <w:bCs/>
          <w:color w:val="000000"/>
          <w:szCs w:val="28"/>
          <w:shd w:val="clear" w:color="auto" w:fill="FFFFFF"/>
        </w:rPr>
        <w:t>________________________________________</w:t>
      </w:r>
      <w:r w:rsidR="002E66CB">
        <w:rPr>
          <w:rFonts w:cs="Times New Roman"/>
          <w:bCs/>
          <w:color w:val="000000"/>
          <w:szCs w:val="28"/>
          <w:shd w:val="clear" w:color="auto" w:fill="FFFFFF"/>
        </w:rPr>
        <w:t>___________________________</w:t>
      </w:r>
    </w:p>
    <w:p w:rsidR="00FE6285" w:rsidRPr="00FE6285" w:rsidRDefault="00FE6285" w:rsidP="00FE6285">
      <w:pPr>
        <w:keepNext/>
        <w:widowControl/>
        <w:autoSpaceDE/>
        <w:autoSpaceDN/>
        <w:adjustRightInd/>
        <w:outlineLvl w:val="3"/>
        <w:rPr>
          <w:rFonts w:cs="Times New Roman"/>
          <w:bCs/>
          <w:color w:val="000000"/>
          <w:szCs w:val="28"/>
          <w:shd w:val="clear" w:color="auto" w:fill="FFFFFF"/>
        </w:rPr>
      </w:pPr>
    </w:p>
    <w:p w:rsidR="00FE6285" w:rsidRPr="00FE6285" w:rsidRDefault="00FE6285" w:rsidP="00FE6285">
      <w:pPr>
        <w:keepNext/>
        <w:widowControl/>
        <w:autoSpaceDE/>
        <w:autoSpaceDN/>
        <w:adjustRightInd/>
        <w:outlineLvl w:val="3"/>
        <w:rPr>
          <w:rFonts w:cs="Times New Roman"/>
          <w:bCs/>
          <w:color w:val="000000"/>
          <w:szCs w:val="28"/>
          <w:shd w:val="clear" w:color="auto" w:fill="FFFFFF"/>
        </w:rPr>
      </w:pPr>
      <w:r w:rsidRPr="00FE6285">
        <w:rPr>
          <w:rFonts w:cs="Times New Roman"/>
          <w:bCs/>
          <w:color w:val="000000"/>
          <w:szCs w:val="28"/>
          <w:shd w:val="clear" w:color="auto" w:fill="FFFFFF"/>
        </w:rPr>
        <w:t>4.2. Сроки представления отчетов о выполнении муниципального задания _________________________________________________</w:t>
      </w:r>
      <w:r w:rsidR="002E66CB">
        <w:rPr>
          <w:rFonts w:cs="Times New Roman"/>
          <w:bCs/>
          <w:color w:val="000000"/>
          <w:szCs w:val="28"/>
          <w:shd w:val="clear" w:color="auto" w:fill="FFFFFF"/>
        </w:rPr>
        <w:t>_________________</w:t>
      </w:r>
    </w:p>
    <w:p w:rsidR="00FE6285" w:rsidRPr="00FE6285" w:rsidRDefault="00FE6285" w:rsidP="00FE6285">
      <w:pPr>
        <w:keepNext/>
        <w:widowControl/>
        <w:autoSpaceDE/>
        <w:autoSpaceDN/>
        <w:adjustRightInd/>
        <w:outlineLvl w:val="3"/>
        <w:rPr>
          <w:rFonts w:cs="Times New Roman"/>
          <w:bCs/>
          <w:color w:val="000000"/>
          <w:szCs w:val="28"/>
          <w:shd w:val="clear" w:color="auto" w:fill="FFFFFF"/>
        </w:rPr>
      </w:pPr>
    </w:p>
    <w:p w:rsidR="00FE6285" w:rsidRPr="00FE6285" w:rsidRDefault="00FE6285" w:rsidP="00FE6285">
      <w:pPr>
        <w:keepNext/>
        <w:widowControl/>
        <w:autoSpaceDE/>
        <w:autoSpaceDN/>
        <w:adjustRightInd/>
        <w:outlineLvl w:val="3"/>
        <w:rPr>
          <w:rFonts w:cs="Times New Roman"/>
          <w:bCs/>
          <w:color w:val="000000"/>
          <w:szCs w:val="28"/>
          <w:shd w:val="clear" w:color="auto" w:fill="FFFFFF"/>
        </w:rPr>
      </w:pPr>
      <w:r w:rsidRPr="00FE6285">
        <w:rPr>
          <w:rFonts w:cs="Times New Roman"/>
          <w:bCs/>
          <w:color w:val="000000"/>
          <w:szCs w:val="28"/>
          <w:shd w:val="clear" w:color="auto" w:fill="FFFFFF"/>
        </w:rPr>
        <w:t>4.2.1 Сроки представления предварительного отчета о выполнении муниципального задания________________________</w:t>
      </w:r>
      <w:r w:rsidR="00500E61">
        <w:rPr>
          <w:rFonts w:cs="Times New Roman"/>
          <w:bCs/>
          <w:color w:val="000000"/>
          <w:szCs w:val="28"/>
          <w:shd w:val="clear" w:color="auto" w:fill="FFFFFF"/>
        </w:rPr>
        <w:t>______________________</w:t>
      </w:r>
    </w:p>
    <w:p w:rsidR="00FE6285" w:rsidRPr="00FE6285" w:rsidRDefault="00FE6285" w:rsidP="00FE6285">
      <w:pPr>
        <w:keepNext/>
        <w:widowControl/>
        <w:autoSpaceDE/>
        <w:autoSpaceDN/>
        <w:adjustRightInd/>
        <w:outlineLvl w:val="3"/>
        <w:rPr>
          <w:rFonts w:cs="Times New Roman"/>
          <w:bCs/>
          <w:color w:val="000000"/>
          <w:szCs w:val="28"/>
          <w:shd w:val="clear" w:color="auto" w:fill="FFFFFF"/>
        </w:rPr>
      </w:pPr>
      <w:r w:rsidRPr="00FE6285">
        <w:rPr>
          <w:rFonts w:cs="Times New Roman"/>
          <w:bCs/>
          <w:color w:val="000000"/>
          <w:szCs w:val="28"/>
          <w:shd w:val="clear" w:color="auto" w:fill="FFFFFF"/>
        </w:rPr>
        <w:t>4.3.  Иные требования к отчетности о выполнении муниципального задания ________________________________________</w:t>
      </w:r>
      <w:r w:rsidR="002E66CB">
        <w:rPr>
          <w:rFonts w:cs="Times New Roman"/>
          <w:bCs/>
          <w:color w:val="000000"/>
          <w:szCs w:val="28"/>
          <w:shd w:val="clear" w:color="auto" w:fill="FFFFFF"/>
        </w:rPr>
        <w:t>_____________________________</w:t>
      </w:r>
    </w:p>
    <w:p w:rsidR="00FE6285" w:rsidRPr="00FE6285" w:rsidRDefault="00FE6285" w:rsidP="00FE6285">
      <w:pPr>
        <w:autoSpaceDE/>
        <w:autoSpaceDN/>
        <w:adjustRightInd/>
        <w:rPr>
          <w:rFonts w:cs="Times New Roman"/>
          <w:bCs/>
          <w:color w:val="000000"/>
          <w:szCs w:val="28"/>
          <w:shd w:val="clear" w:color="auto" w:fill="FFFFFF"/>
        </w:rPr>
      </w:pPr>
    </w:p>
    <w:p w:rsidR="00FE6285" w:rsidRPr="00FE6285" w:rsidRDefault="00FE6285" w:rsidP="00FE6285">
      <w:pPr>
        <w:autoSpaceDE/>
        <w:autoSpaceDN/>
        <w:adjustRightInd/>
        <w:rPr>
          <w:rFonts w:cs="Times New Roman"/>
          <w:color w:val="000000"/>
          <w:szCs w:val="28"/>
        </w:rPr>
      </w:pPr>
      <w:r w:rsidRPr="00FE6285">
        <w:rPr>
          <w:rFonts w:cs="Times New Roman"/>
          <w:bCs/>
          <w:color w:val="000000"/>
          <w:szCs w:val="28"/>
          <w:shd w:val="clear" w:color="auto" w:fill="FFFFFF"/>
        </w:rPr>
        <w:t xml:space="preserve">5. Иные показатели, связанные с выполнением муниципального задания </w:t>
      </w:r>
      <w:r w:rsidRPr="00FE6285">
        <w:rPr>
          <w:rFonts w:cs="Times New Roman"/>
          <w:bCs/>
          <w:color w:val="000000"/>
          <w:szCs w:val="28"/>
          <w:shd w:val="clear" w:color="auto" w:fill="FFFFFF"/>
          <w:vertAlign w:val="superscript"/>
        </w:rPr>
        <w:t>6)</w:t>
      </w:r>
    </w:p>
    <w:p w:rsidR="00FE6285" w:rsidRPr="00FE6285" w:rsidRDefault="00FE6285" w:rsidP="00FE6285">
      <w:pPr>
        <w:keepNext/>
        <w:widowControl/>
        <w:autoSpaceDE/>
        <w:autoSpaceDN/>
        <w:adjustRightInd/>
        <w:outlineLvl w:val="3"/>
        <w:rPr>
          <w:rFonts w:cs="Times New Roman"/>
          <w:bCs/>
          <w:color w:val="000000"/>
          <w:szCs w:val="28"/>
          <w:shd w:val="clear" w:color="auto" w:fill="FFFFFF"/>
        </w:rPr>
      </w:pPr>
      <w:r w:rsidRPr="00FE6285">
        <w:rPr>
          <w:rFonts w:cs="Times New Roman"/>
          <w:bCs/>
          <w:color w:val="000000"/>
          <w:szCs w:val="28"/>
          <w:shd w:val="clear" w:color="auto" w:fill="FFFFFF"/>
        </w:rPr>
        <w:t>________________________________________</w:t>
      </w:r>
      <w:r w:rsidR="002E66CB">
        <w:rPr>
          <w:rFonts w:cs="Times New Roman"/>
          <w:bCs/>
          <w:color w:val="000000"/>
          <w:szCs w:val="28"/>
          <w:shd w:val="clear" w:color="auto" w:fill="FFFFFF"/>
        </w:rPr>
        <w:t>____________________________</w:t>
      </w:r>
    </w:p>
    <w:p w:rsidR="00FE6285" w:rsidRPr="00FE6285" w:rsidRDefault="00FE6285" w:rsidP="00FE6285">
      <w:pPr>
        <w:autoSpaceDE/>
        <w:autoSpaceDN/>
        <w:adjustRightInd/>
        <w:jc w:val="both"/>
        <w:rPr>
          <w:rFonts w:cs="Times New Roman"/>
          <w:szCs w:val="28"/>
          <w:shd w:val="clear" w:color="auto" w:fill="FFFFFF"/>
        </w:rPr>
      </w:pPr>
    </w:p>
    <w:p w:rsidR="00FE6285" w:rsidRPr="00FE6285" w:rsidRDefault="00FE6285" w:rsidP="00FE6285">
      <w:pPr>
        <w:tabs>
          <w:tab w:val="left" w:pos="11199"/>
        </w:tabs>
        <w:autoSpaceDE/>
        <w:autoSpaceDN/>
        <w:adjustRightInd/>
        <w:jc w:val="center"/>
        <w:rPr>
          <w:rFonts w:cs="Times New Roman"/>
          <w:bCs/>
          <w:color w:val="000000"/>
          <w:szCs w:val="28"/>
          <w:shd w:val="clear" w:color="auto" w:fill="FFFFFF"/>
        </w:rPr>
      </w:pPr>
      <w:r w:rsidRPr="00FE6285">
        <w:rPr>
          <w:rFonts w:cs="Times New Roman"/>
          <w:bCs/>
          <w:color w:val="000000"/>
          <w:szCs w:val="28"/>
          <w:shd w:val="clear" w:color="auto" w:fill="FFFFFF"/>
        </w:rPr>
        <w:t>Часть 4. Объем финансового обеспечения выполнения муниципального задания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712"/>
        <w:gridCol w:w="2322"/>
        <w:gridCol w:w="2238"/>
        <w:gridCol w:w="2148"/>
      </w:tblGrid>
      <w:tr w:rsidR="00FE6285" w:rsidRPr="00FE6285" w:rsidTr="00FE6285">
        <w:tc>
          <w:tcPr>
            <w:tcW w:w="5637" w:type="dxa"/>
          </w:tcPr>
          <w:p w:rsidR="00FE6285" w:rsidRPr="00FE6285" w:rsidRDefault="00FE6285" w:rsidP="00FE6285">
            <w:pPr>
              <w:tabs>
                <w:tab w:val="left" w:pos="11199"/>
              </w:tabs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8"/>
              </w:rPr>
            </w:pPr>
            <w:r w:rsidRPr="00FE6285">
              <w:rPr>
                <w:rFonts w:cs="Times New Roman"/>
                <w:color w:val="000000"/>
                <w:szCs w:val="28"/>
              </w:rPr>
              <w:t>Вид затрат</w:t>
            </w:r>
          </w:p>
        </w:tc>
        <w:tc>
          <w:tcPr>
            <w:tcW w:w="3118" w:type="dxa"/>
          </w:tcPr>
          <w:p w:rsidR="00FE6285" w:rsidRPr="00FE6285" w:rsidRDefault="00FE6285" w:rsidP="00FE6285">
            <w:pPr>
              <w:tabs>
                <w:tab w:val="left" w:pos="11199"/>
              </w:tabs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8"/>
              </w:rPr>
            </w:pPr>
            <w:r w:rsidRPr="00FE6285">
              <w:rPr>
                <w:rFonts w:cs="Times New Roman"/>
                <w:color w:val="000000"/>
                <w:szCs w:val="28"/>
              </w:rPr>
              <w:t>20___ год (очередной финансовый год)</w:t>
            </w:r>
          </w:p>
        </w:tc>
        <w:tc>
          <w:tcPr>
            <w:tcW w:w="3260" w:type="dxa"/>
          </w:tcPr>
          <w:p w:rsidR="00FE6285" w:rsidRPr="00FE6285" w:rsidRDefault="00FE6285" w:rsidP="00FE6285">
            <w:pPr>
              <w:tabs>
                <w:tab w:val="left" w:pos="11199"/>
              </w:tabs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8"/>
              </w:rPr>
            </w:pPr>
            <w:r w:rsidRPr="00FE6285">
              <w:rPr>
                <w:rFonts w:cs="Times New Roman"/>
                <w:color w:val="000000"/>
                <w:szCs w:val="28"/>
              </w:rPr>
              <w:t>20__ год (1-й год планового периода)</w:t>
            </w:r>
          </w:p>
        </w:tc>
        <w:tc>
          <w:tcPr>
            <w:tcW w:w="3054" w:type="dxa"/>
          </w:tcPr>
          <w:p w:rsidR="00FE6285" w:rsidRPr="00FE6285" w:rsidRDefault="00FE6285" w:rsidP="00FE6285">
            <w:pPr>
              <w:tabs>
                <w:tab w:val="left" w:pos="11199"/>
              </w:tabs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8"/>
              </w:rPr>
            </w:pPr>
            <w:r w:rsidRPr="00FE6285">
              <w:rPr>
                <w:rFonts w:cs="Times New Roman"/>
                <w:color w:val="000000"/>
                <w:szCs w:val="28"/>
              </w:rPr>
              <w:t>20__ год (2-й год планового периода)</w:t>
            </w:r>
          </w:p>
        </w:tc>
      </w:tr>
      <w:tr w:rsidR="00FE6285" w:rsidRPr="00FE6285" w:rsidTr="00FE6285">
        <w:tc>
          <w:tcPr>
            <w:tcW w:w="5637" w:type="dxa"/>
          </w:tcPr>
          <w:p w:rsidR="00FE6285" w:rsidRPr="00FE6285" w:rsidRDefault="00FE6285" w:rsidP="00FE6285">
            <w:pPr>
              <w:tabs>
                <w:tab w:val="left" w:pos="11199"/>
              </w:tabs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8"/>
              </w:rPr>
            </w:pPr>
            <w:r w:rsidRPr="00FE6285">
              <w:rPr>
                <w:rFonts w:cs="Times New Roman"/>
                <w:color w:val="000000"/>
                <w:szCs w:val="28"/>
              </w:rPr>
              <w:t>1</w:t>
            </w:r>
          </w:p>
        </w:tc>
        <w:tc>
          <w:tcPr>
            <w:tcW w:w="3118" w:type="dxa"/>
          </w:tcPr>
          <w:p w:rsidR="00FE6285" w:rsidRPr="00FE6285" w:rsidRDefault="00FE6285" w:rsidP="00FE6285">
            <w:pPr>
              <w:tabs>
                <w:tab w:val="left" w:pos="11199"/>
              </w:tabs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8"/>
              </w:rPr>
            </w:pPr>
            <w:r w:rsidRPr="00FE6285">
              <w:rPr>
                <w:rFonts w:cs="Times New Roman"/>
                <w:color w:val="000000"/>
                <w:szCs w:val="28"/>
              </w:rPr>
              <w:t>2</w:t>
            </w:r>
          </w:p>
        </w:tc>
        <w:tc>
          <w:tcPr>
            <w:tcW w:w="3260" w:type="dxa"/>
          </w:tcPr>
          <w:p w:rsidR="00FE6285" w:rsidRPr="00FE6285" w:rsidRDefault="00FE6285" w:rsidP="00FE6285">
            <w:pPr>
              <w:tabs>
                <w:tab w:val="left" w:pos="11199"/>
              </w:tabs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8"/>
              </w:rPr>
            </w:pPr>
            <w:r w:rsidRPr="00FE6285">
              <w:rPr>
                <w:rFonts w:cs="Times New Roman"/>
                <w:color w:val="000000"/>
                <w:szCs w:val="28"/>
              </w:rPr>
              <w:t>3</w:t>
            </w:r>
          </w:p>
        </w:tc>
        <w:tc>
          <w:tcPr>
            <w:tcW w:w="3054" w:type="dxa"/>
          </w:tcPr>
          <w:p w:rsidR="00FE6285" w:rsidRPr="00FE6285" w:rsidRDefault="00FE6285" w:rsidP="00FE6285">
            <w:pPr>
              <w:tabs>
                <w:tab w:val="left" w:pos="11199"/>
              </w:tabs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8"/>
              </w:rPr>
            </w:pPr>
            <w:r w:rsidRPr="00FE6285">
              <w:rPr>
                <w:rFonts w:cs="Times New Roman"/>
                <w:color w:val="000000"/>
                <w:szCs w:val="28"/>
              </w:rPr>
              <w:t>4</w:t>
            </w:r>
          </w:p>
        </w:tc>
      </w:tr>
      <w:tr w:rsidR="00FE6285" w:rsidRPr="00FE6285" w:rsidTr="00FE6285">
        <w:tc>
          <w:tcPr>
            <w:tcW w:w="5637" w:type="dxa"/>
          </w:tcPr>
          <w:p w:rsidR="00FE6285" w:rsidRPr="00FE6285" w:rsidRDefault="00FE6285" w:rsidP="00FE6285">
            <w:pPr>
              <w:tabs>
                <w:tab w:val="left" w:pos="11199"/>
              </w:tabs>
              <w:autoSpaceDE/>
              <w:autoSpaceDN/>
              <w:adjustRightInd/>
              <w:rPr>
                <w:rFonts w:cs="Times New Roman"/>
                <w:color w:val="000000"/>
                <w:szCs w:val="28"/>
              </w:rPr>
            </w:pPr>
            <w:r w:rsidRPr="00FE6285">
              <w:rPr>
                <w:rFonts w:cs="Times New Roman"/>
                <w:color w:val="000000"/>
                <w:szCs w:val="28"/>
              </w:rPr>
              <w:t>1. Общий объем затрат на оказание муниципальных услуг (руб.)</w:t>
            </w:r>
          </w:p>
        </w:tc>
        <w:tc>
          <w:tcPr>
            <w:tcW w:w="3118" w:type="dxa"/>
          </w:tcPr>
          <w:p w:rsidR="00FE6285" w:rsidRPr="00FE6285" w:rsidRDefault="00FE6285" w:rsidP="00FE6285">
            <w:pPr>
              <w:tabs>
                <w:tab w:val="left" w:pos="11199"/>
              </w:tabs>
              <w:autoSpaceDE/>
              <w:autoSpaceDN/>
              <w:adjustRightInd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3260" w:type="dxa"/>
          </w:tcPr>
          <w:p w:rsidR="00FE6285" w:rsidRPr="00FE6285" w:rsidRDefault="00FE6285" w:rsidP="00FE6285">
            <w:pPr>
              <w:tabs>
                <w:tab w:val="left" w:pos="11199"/>
              </w:tabs>
              <w:autoSpaceDE/>
              <w:autoSpaceDN/>
              <w:adjustRightInd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3054" w:type="dxa"/>
          </w:tcPr>
          <w:p w:rsidR="00FE6285" w:rsidRPr="00FE6285" w:rsidRDefault="00FE6285" w:rsidP="00FE6285">
            <w:pPr>
              <w:tabs>
                <w:tab w:val="left" w:pos="11199"/>
              </w:tabs>
              <w:autoSpaceDE/>
              <w:autoSpaceDN/>
              <w:adjustRightInd/>
              <w:rPr>
                <w:rFonts w:cs="Times New Roman"/>
                <w:color w:val="000000"/>
                <w:szCs w:val="28"/>
              </w:rPr>
            </w:pPr>
          </w:p>
        </w:tc>
      </w:tr>
      <w:tr w:rsidR="00FE6285" w:rsidRPr="00FE6285" w:rsidTr="00FE6285">
        <w:tc>
          <w:tcPr>
            <w:tcW w:w="5637" w:type="dxa"/>
          </w:tcPr>
          <w:p w:rsidR="00FE6285" w:rsidRPr="00FE6285" w:rsidRDefault="00FE6285" w:rsidP="00FE6285">
            <w:pPr>
              <w:tabs>
                <w:tab w:val="left" w:pos="11199"/>
              </w:tabs>
              <w:autoSpaceDE/>
              <w:autoSpaceDN/>
              <w:adjustRightInd/>
              <w:rPr>
                <w:rFonts w:cs="Times New Roman"/>
                <w:color w:val="000000"/>
                <w:szCs w:val="28"/>
              </w:rPr>
            </w:pPr>
            <w:r w:rsidRPr="00FE6285">
              <w:rPr>
                <w:rFonts w:cs="Times New Roman"/>
                <w:color w:val="000000"/>
                <w:szCs w:val="28"/>
              </w:rPr>
              <w:t>2. Общий объем затрат на выполнение работ (руб.)</w:t>
            </w:r>
          </w:p>
        </w:tc>
        <w:tc>
          <w:tcPr>
            <w:tcW w:w="3118" w:type="dxa"/>
          </w:tcPr>
          <w:p w:rsidR="00FE6285" w:rsidRPr="00FE6285" w:rsidRDefault="00FE6285" w:rsidP="00FE6285">
            <w:pPr>
              <w:tabs>
                <w:tab w:val="left" w:pos="11199"/>
              </w:tabs>
              <w:autoSpaceDE/>
              <w:autoSpaceDN/>
              <w:adjustRightInd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3260" w:type="dxa"/>
          </w:tcPr>
          <w:p w:rsidR="00FE6285" w:rsidRPr="00FE6285" w:rsidRDefault="00FE6285" w:rsidP="00FE6285">
            <w:pPr>
              <w:tabs>
                <w:tab w:val="left" w:pos="11199"/>
              </w:tabs>
              <w:autoSpaceDE/>
              <w:autoSpaceDN/>
              <w:adjustRightInd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3054" w:type="dxa"/>
          </w:tcPr>
          <w:p w:rsidR="00FE6285" w:rsidRPr="00FE6285" w:rsidRDefault="00FE6285" w:rsidP="00FE6285">
            <w:pPr>
              <w:tabs>
                <w:tab w:val="left" w:pos="11199"/>
              </w:tabs>
              <w:autoSpaceDE/>
              <w:autoSpaceDN/>
              <w:adjustRightInd/>
              <w:rPr>
                <w:rFonts w:cs="Times New Roman"/>
                <w:color w:val="000000"/>
                <w:szCs w:val="28"/>
              </w:rPr>
            </w:pPr>
          </w:p>
        </w:tc>
      </w:tr>
      <w:tr w:rsidR="00FE6285" w:rsidRPr="00FE6285" w:rsidTr="00FE6285">
        <w:tc>
          <w:tcPr>
            <w:tcW w:w="5637" w:type="dxa"/>
          </w:tcPr>
          <w:p w:rsidR="00FE6285" w:rsidRPr="00FE6285" w:rsidRDefault="00FE6285" w:rsidP="00FE6285">
            <w:pPr>
              <w:tabs>
                <w:tab w:val="left" w:pos="11199"/>
              </w:tabs>
              <w:autoSpaceDE/>
              <w:autoSpaceDN/>
              <w:adjustRightInd/>
              <w:rPr>
                <w:rFonts w:cs="Times New Roman"/>
                <w:color w:val="000000"/>
                <w:szCs w:val="28"/>
              </w:rPr>
            </w:pPr>
            <w:r w:rsidRPr="00FE6285">
              <w:rPr>
                <w:rFonts w:cs="Times New Roman"/>
                <w:color w:val="000000"/>
                <w:szCs w:val="28"/>
              </w:rPr>
              <w:t>3. Затраты на уплату налогов (на имущество организаций, земельного) (руб.)</w:t>
            </w:r>
          </w:p>
        </w:tc>
        <w:tc>
          <w:tcPr>
            <w:tcW w:w="3118" w:type="dxa"/>
          </w:tcPr>
          <w:p w:rsidR="00FE6285" w:rsidRPr="00FE6285" w:rsidRDefault="00FE6285" w:rsidP="00FE6285">
            <w:pPr>
              <w:tabs>
                <w:tab w:val="left" w:pos="11199"/>
              </w:tabs>
              <w:autoSpaceDE/>
              <w:autoSpaceDN/>
              <w:adjustRightInd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3260" w:type="dxa"/>
          </w:tcPr>
          <w:p w:rsidR="00FE6285" w:rsidRPr="00FE6285" w:rsidRDefault="00FE6285" w:rsidP="00FE6285">
            <w:pPr>
              <w:tabs>
                <w:tab w:val="left" w:pos="11199"/>
              </w:tabs>
              <w:autoSpaceDE/>
              <w:autoSpaceDN/>
              <w:adjustRightInd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3054" w:type="dxa"/>
          </w:tcPr>
          <w:p w:rsidR="00FE6285" w:rsidRPr="00FE6285" w:rsidRDefault="00FE6285" w:rsidP="00FE6285">
            <w:pPr>
              <w:tabs>
                <w:tab w:val="left" w:pos="11199"/>
              </w:tabs>
              <w:autoSpaceDE/>
              <w:autoSpaceDN/>
              <w:adjustRightInd/>
              <w:rPr>
                <w:rFonts w:cs="Times New Roman"/>
                <w:color w:val="000000"/>
                <w:szCs w:val="28"/>
              </w:rPr>
            </w:pPr>
          </w:p>
        </w:tc>
      </w:tr>
      <w:tr w:rsidR="00FE6285" w:rsidRPr="00FE6285" w:rsidTr="00FE6285">
        <w:tc>
          <w:tcPr>
            <w:tcW w:w="5637" w:type="dxa"/>
          </w:tcPr>
          <w:p w:rsidR="00FE6285" w:rsidRPr="00FE6285" w:rsidRDefault="00FE6285" w:rsidP="00FE6285">
            <w:pPr>
              <w:tabs>
                <w:tab w:val="left" w:pos="11199"/>
              </w:tabs>
              <w:autoSpaceDE/>
              <w:autoSpaceDN/>
              <w:adjustRightInd/>
              <w:rPr>
                <w:rFonts w:cs="Times New Roman"/>
                <w:color w:val="000000"/>
                <w:szCs w:val="28"/>
              </w:rPr>
            </w:pPr>
            <w:r w:rsidRPr="00FE6285">
              <w:rPr>
                <w:rFonts w:cs="Times New Roman"/>
                <w:color w:val="000000"/>
                <w:szCs w:val="28"/>
              </w:rPr>
              <w:t>4. Общий объем финансового обеспечения выполнения муниципального задания (руб.)</w:t>
            </w:r>
          </w:p>
        </w:tc>
        <w:tc>
          <w:tcPr>
            <w:tcW w:w="3118" w:type="dxa"/>
          </w:tcPr>
          <w:p w:rsidR="00FE6285" w:rsidRPr="00FE6285" w:rsidRDefault="00FE6285" w:rsidP="00FE6285">
            <w:pPr>
              <w:tabs>
                <w:tab w:val="left" w:pos="11199"/>
              </w:tabs>
              <w:autoSpaceDE/>
              <w:autoSpaceDN/>
              <w:adjustRightInd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3260" w:type="dxa"/>
          </w:tcPr>
          <w:p w:rsidR="00FE6285" w:rsidRPr="00FE6285" w:rsidRDefault="00FE6285" w:rsidP="00FE6285">
            <w:pPr>
              <w:tabs>
                <w:tab w:val="left" w:pos="11199"/>
              </w:tabs>
              <w:autoSpaceDE/>
              <w:autoSpaceDN/>
              <w:adjustRightInd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3054" w:type="dxa"/>
          </w:tcPr>
          <w:p w:rsidR="00FE6285" w:rsidRPr="00FE6285" w:rsidRDefault="00FE6285" w:rsidP="00FE6285">
            <w:pPr>
              <w:tabs>
                <w:tab w:val="left" w:pos="11199"/>
              </w:tabs>
              <w:autoSpaceDE/>
              <w:autoSpaceDN/>
              <w:adjustRightInd/>
              <w:rPr>
                <w:rFonts w:cs="Times New Roman"/>
                <w:color w:val="000000"/>
                <w:szCs w:val="28"/>
              </w:rPr>
            </w:pPr>
          </w:p>
        </w:tc>
      </w:tr>
    </w:tbl>
    <w:p w:rsidR="00FE6285" w:rsidRPr="00FE6285" w:rsidRDefault="00FE6285" w:rsidP="00FE6285">
      <w:pPr>
        <w:autoSpaceDE/>
        <w:autoSpaceDN/>
        <w:adjustRightInd/>
        <w:jc w:val="both"/>
        <w:rPr>
          <w:rFonts w:cs="Times New Roman"/>
          <w:szCs w:val="28"/>
          <w:shd w:val="clear" w:color="auto" w:fill="FFFFFF"/>
        </w:rPr>
      </w:pPr>
    </w:p>
    <w:p w:rsidR="00FE6285" w:rsidRPr="00FE6285" w:rsidRDefault="00FE6285" w:rsidP="00FE6285">
      <w:pPr>
        <w:autoSpaceDE/>
        <w:autoSpaceDN/>
        <w:adjustRightInd/>
        <w:jc w:val="both"/>
        <w:rPr>
          <w:rFonts w:eastAsia="Calibri" w:cs="Times New Roman"/>
          <w:szCs w:val="28"/>
          <w:lang w:eastAsia="en-US"/>
        </w:rPr>
      </w:pPr>
      <w:r w:rsidRPr="00FE6285">
        <w:rPr>
          <w:rFonts w:cs="Times New Roman"/>
          <w:color w:val="000000"/>
          <w:szCs w:val="28"/>
          <w:shd w:val="clear" w:color="auto" w:fill="FFFFFF"/>
          <w:vertAlign w:val="superscript"/>
        </w:rPr>
        <w:t xml:space="preserve">   </w:t>
      </w:r>
    </w:p>
    <w:p w:rsidR="00FE6285" w:rsidRPr="00FE6285" w:rsidRDefault="00FE6285" w:rsidP="00FE6285">
      <w:pPr>
        <w:widowControl/>
        <w:autoSpaceDE/>
        <w:autoSpaceDN/>
        <w:adjustRightInd/>
        <w:spacing w:after="200" w:line="276" w:lineRule="auto"/>
        <w:rPr>
          <w:rFonts w:eastAsia="Calibri" w:cs="Times New Roman"/>
          <w:szCs w:val="28"/>
          <w:lang w:eastAsia="en-US"/>
        </w:rPr>
        <w:sectPr w:rsidR="00FE6285" w:rsidRPr="00FE6285" w:rsidSect="00FE6285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FE6285" w:rsidRPr="00FE6285" w:rsidRDefault="00FE6285" w:rsidP="00FE6285">
      <w:pPr>
        <w:tabs>
          <w:tab w:val="left" w:pos="11199"/>
        </w:tabs>
        <w:autoSpaceDE/>
        <w:autoSpaceDN/>
        <w:adjustRightInd/>
        <w:rPr>
          <w:rFonts w:cs="Times New Roman"/>
          <w:color w:val="000000"/>
          <w:szCs w:val="28"/>
        </w:rPr>
      </w:pPr>
      <w:r w:rsidRPr="00FE6285">
        <w:rPr>
          <w:rFonts w:cs="Times New Roman"/>
          <w:color w:val="000000"/>
          <w:szCs w:val="28"/>
        </w:rPr>
        <w:lastRenderedPageBreak/>
        <w:t>Приложение № 2</w:t>
      </w:r>
    </w:p>
    <w:p w:rsidR="00FE6285" w:rsidRPr="00FE6285" w:rsidRDefault="00FE6285" w:rsidP="00FE6285">
      <w:pPr>
        <w:widowControl/>
        <w:tabs>
          <w:tab w:val="left" w:pos="720"/>
        </w:tabs>
        <w:autoSpaceDE/>
        <w:autoSpaceDN/>
        <w:adjustRightInd/>
        <w:rPr>
          <w:rFonts w:cs="Times New Roman"/>
          <w:szCs w:val="28"/>
        </w:rPr>
      </w:pPr>
      <w:r w:rsidRPr="00FE6285">
        <w:rPr>
          <w:rFonts w:cs="Times New Roman"/>
          <w:color w:val="000000"/>
          <w:szCs w:val="28"/>
        </w:rPr>
        <w:t xml:space="preserve">к Порядку </w:t>
      </w:r>
      <w:r w:rsidRPr="00FE6285">
        <w:rPr>
          <w:rFonts w:cs="Times New Roman"/>
          <w:szCs w:val="28"/>
        </w:rPr>
        <w:t xml:space="preserve">формирования муниципального </w:t>
      </w:r>
    </w:p>
    <w:p w:rsidR="00FE6285" w:rsidRPr="00FE6285" w:rsidRDefault="00FE6285" w:rsidP="00FE6285">
      <w:pPr>
        <w:widowControl/>
        <w:tabs>
          <w:tab w:val="left" w:pos="720"/>
        </w:tabs>
        <w:autoSpaceDE/>
        <w:autoSpaceDN/>
        <w:adjustRightInd/>
        <w:rPr>
          <w:rFonts w:cs="Times New Roman"/>
          <w:szCs w:val="28"/>
        </w:rPr>
      </w:pPr>
      <w:r w:rsidRPr="00FE6285">
        <w:rPr>
          <w:rFonts w:cs="Times New Roman"/>
          <w:szCs w:val="28"/>
        </w:rPr>
        <w:t xml:space="preserve">задания на оказание муниципальных услуг </w:t>
      </w:r>
    </w:p>
    <w:p w:rsidR="00FE6285" w:rsidRPr="00FE6285" w:rsidRDefault="00FE6285" w:rsidP="00FE6285">
      <w:pPr>
        <w:widowControl/>
        <w:tabs>
          <w:tab w:val="left" w:pos="720"/>
        </w:tabs>
        <w:autoSpaceDE/>
        <w:autoSpaceDN/>
        <w:adjustRightInd/>
        <w:rPr>
          <w:rFonts w:cs="Times New Roman"/>
          <w:szCs w:val="28"/>
        </w:rPr>
      </w:pPr>
      <w:r w:rsidRPr="00FE6285">
        <w:rPr>
          <w:rFonts w:cs="Times New Roman"/>
          <w:szCs w:val="28"/>
        </w:rPr>
        <w:t xml:space="preserve">(выполнение работ) в отношении муниципальных </w:t>
      </w:r>
    </w:p>
    <w:p w:rsidR="00FE6285" w:rsidRPr="00FE6285" w:rsidRDefault="00FE6285" w:rsidP="00FE6285">
      <w:pPr>
        <w:widowControl/>
        <w:tabs>
          <w:tab w:val="left" w:pos="720"/>
        </w:tabs>
        <w:autoSpaceDE/>
        <w:autoSpaceDN/>
        <w:adjustRightInd/>
        <w:rPr>
          <w:rFonts w:cs="Times New Roman"/>
          <w:szCs w:val="28"/>
        </w:rPr>
      </w:pPr>
      <w:r w:rsidRPr="00FE6285">
        <w:rPr>
          <w:rFonts w:cs="Times New Roman"/>
          <w:szCs w:val="28"/>
        </w:rPr>
        <w:t xml:space="preserve">учреждений </w:t>
      </w:r>
    </w:p>
    <w:p w:rsidR="00FE6285" w:rsidRPr="00FE6285" w:rsidRDefault="00FE6285" w:rsidP="00FE6285">
      <w:pPr>
        <w:keepNext/>
        <w:widowControl/>
        <w:autoSpaceDE/>
        <w:autoSpaceDN/>
        <w:adjustRightInd/>
        <w:jc w:val="center"/>
        <w:outlineLvl w:val="3"/>
        <w:rPr>
          <w:rFonts w:cs="Times New Roman"/>
          <w:bCs/>
          <w:color w:val="000000"/>
          <w:szCs w:val="28"/>
          <w:shd w:val="clear" w:color="auto" w:fill="FFFFFF"/>
        </w:rPr>
      </w:pPr>
    </w:p>
    <w:p w:rsidR="00FE6285" w:rsidRPr="00FE6285" w:rsidRDefault="00521409" w:rsidP="00FE6285">
      <w:pPr>
        <w:keepNext/>
        <w:widowControl/>
        <w:autoSpaceDE/>
        <w:autoSpaceDN/>
        <w:adjustRightInd/>
        <w:jc w:val="center"/>
        <w:outlineLvl w:val="3"/>
        <w:rPr>
          <w:rFonts w:cs="Times New Roman"/>
          <w:bCs/>
          <w:color w:val="000000"/>
          <w:sz w:val="24"/>
          <w:szCs w:val="24"/>
          <w:shd w:val="clear" w:color="auto" w:fill="FFFFFF"/>
        </w:rPr>
      </w:pPr>
      <w:r>
        <w:rPr>
          <w:noProof/>
        </w:rPr>
        <w:pict>
          <v:shape id="Поле 9" o:spid="_x0000_s1029" type="#_x0000_t202" style="position:absolute;left:0;text-align:left;margin-left:529.05pt;margin-top:3.45pt;width:51.2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" stroked="f">
            <v:textbox>
              <w:txbxContent>
                <w:p w:rsidR="002E66CB" w:rsidRDefault="002E66CB" w:rsidP="00FE6285"/>
              </w:txbxContent>
            </v:textbox>
          </v:shape>
        </w:pict>
      </w:r>
      <w:r w:rsidR="00FE6285" w:rsidRPr="00FE6285">
        <w:rPr>
          <w:rFonts w:cs="Times New Roman"/>
          <w:bCs/>
          <w:color w:val="000000"/>
          <w:szCs w:val="28"/>
          <w:shd w:val="clear" w:color="auto" w:fill="FFFFFF"/>
        </w:rPr>
        <w:t>Отчет о выполнении муниципального задания</w:t>
      </w:r>
      <w:r w:rsidR="00FE6285" w:rsidRPr="00FE6285">
        <w:rPr>
          <w:rFonts w:cs="Times New Roman"/>
          <w:bCs/>
          <w:color w:val="000000"/>
          <w:sz w:val="24"/>
          <w:szCs w:val="24"/>
          <w:shd w:val="clear" w:color="auto" w:fill="FFFFFF"/>
        </w:rPr>
        <w:t xml:space="preserve"> № </w:t>
      </w:r>
    </w:p>
    <w:p w:rsidR="00FE6285" w:rsidRPr="00FE6285" w:rsidRDefault="00521409" w:rsidP="00FE6285">
      <w:pPr>
        <w:keepNext/>
        <w:widowControl/>
        <w:autoSpaceDE/>
        <w:autoSpaceDN/>
        <w:adjustRightInd/>
        <w:jc w:val="center"/>
        <w:outlineLvl w:val="3"/>
        <w:rPr>
          <w:rFonts w:cs="Times New Roman"/>
          <w:bCs/>
          <w:color w:val="000000"/>
          <w:sz w:val="24"/>
          <w:szCs w:val="24"/>
          <w:shd w:val="clear" w:color="auto" w:fill="FFFFFF"/>
        </w:rPr>
      </w:pPr>
      <w:r>
        <w:rPr>
          <w:noProof/>
        </w:rPr>
        <w:pict>
          <v:shape id="Поле 8" o:spid="_x0000_s1028" type="#_x0000_t202" style="position:absolute;left:0;text-align:left;margin-left:607.8pt;margin-top:8.95pt;width:147.75pt;height:207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" stroked="f">
            <v:textbox>
              <w:txbxContent>
                <w:tbl>
                  <w:tblPr>
                    <w:tblW w:w="2836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702"/>
                    <w:gridCol w:w="1134"/>
                  </w:tblGrid>
                  <w:tr w:rsidR="002E66CB" w:rsidTr="00FE6285">
                    <w:trPr>
                      <w:trHeight w:val="128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2E66CB" w:rsidRDefault="002E66CB"/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  <w:hideMark/>
                      </w:tcPr>
                      <w:p w:rsidR="002E66CB" w:rsidRPr="008D5CED" w:rsidRDefault="002E66CB">
                        <w:r w:rsidRPr="008D5CED">
                          <w:t>Коды</w:t>
                        </w:r>
                      </w:p>
                    </w:tc>
                  </w:tr>
                  <w:tr w:rsidR="002E66CB" w:rsidTr="00FE6285">
                    <w:trPr>
                      <w:trHeight w:val="113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2E66CB" w:rsidRPr="008D5CED" w:rsidRDefault="002E66CB">
                        <w:pPr>
                          <w:jc w:val="right"/>
                        </w:pPr>
                        <w:r w:rsidRPr="008D5CED">
                          <w:t>Форма по ОКУД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2E66CB" w:rsidRPr="008D5CED" w:rsidRDefault="002E66CB">
                        <w:pPr>
                          <w:jc w:val="center"/>
                        </w:pPr>
                        <w:r w:rsidRPr="008D5CED">
                          <w:t>0506501</w:t>
                        </w:r>
                      </w:p>
                    </w:tc>
                  </w:tr>
                  <w:tr w:rsidR="002E66CB" w:rsidTr="00FE6285">
                    <w:trPr>
                      <w:trHeight w:val="170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2E66CB" w:rsidRPr="008D5CED" w:rsidRDefault="002E66CB">
                        <w:pPr>
                          <w:jc w:val="right"/>
                        </w:pPr>
                        <w:r w:rsidRPr="008D5CED">
                          <w:t>Дата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E66CB" w:rsidRDefault="002E66CB">
                        <w:pPr>
                          <w:jc w:val="center"/>
                        </w:pPr>
                      </w:p>
                    </w:tc>
                  </w:tr>
                  <w:tr w:rsidR="002E66CB" w:rsidTr="00FE6285">
                    <w:trPr>
                      <w:trHeight w:val="406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2E66CB" w:rsidRPr="008D5CED" w:rsidRDefault="002E66CB" w:rsidP="00FE6285">
                        <w:pPr>
                          <w:jc w:val="right"/>
                        </w:pPr>
                        <w:r w:rsidRPr="008D5CED">
                          <w:t xml:space="preserve">по </w:t>
                        </w:r>
                        <w:r>
                          <w:t xml:space="preserve">сводному </w:t>
                        </w:r>
                        <w:r w:rsidRPr="008D5CED">
                          <w:t>реестру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E66CB" w:rsidRDefault="002E66CB">
                        <w:pPr>
                          <w:jc w:val="center"/>
                        </w:pPr>
                      </w:p>
                    </w:tc>
                  </w:tr>
                  <w:tr w:rsidR="002E66CB" w:rsidTr="00FE6285">
                    <w:trPr>
                      <w:trHeight w:val="170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2E66CB" w:rsidRPr="008D5CED" w:rsidRDefault="002E66CB" w:rsidP="00FE6285">
                        <w:r>
                          <w:t xml:space="preserve">     По </w:t>
                        </w:r>
                        <w:r w:rsidRPr="008D5CED">
                          <w:t>ОКВЭД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E66CB" w:rsidRDefault="002E66CB">
                        <w:pPr>
                          <w:jc w:val="center"/>
                        </w:pPr>
                      </w:p>
                    </w:tc>
                  </w:tr>
                  <w:tr w:rsidR="002E66CB" w:rsidTr="00FE6285">
                    <w:trPr>
                      <w:trHeight w:val="170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2E66CB" w:rsidRPr="008D5CED" w:rsidRDefault="002E66CB">
                        <w:pPr>
                          <w:jc w:val="right"/>
                        </w:pPr>
                        <w:r w:rsidRPr="008D5CED">
                          <w:t>По ОКВЭД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E66CB" w:rsidRDefault="002E66CB">
                        <w:pPr>
                          <w:jc w:val="center"/>
                        </w:pPr>
                      </w:p>
                    </w:tc>
                  </w:tr>
                  <w:tr w:rsidR="002E66CB" w:rsidTr="00FE6285">
                    <w:trPr>
                      <w:trHeight w:val="170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2E66CB" w:rsidRPr="008D5CED" w:rsidRDefault="002E66CB">
                        <w:pPr>
                          <w:jc w:val="right"/>
                        </w:pPr>
                        <w:r w:rsidRPr="008D5CED">
                          <w:t>По ОКВЭД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E66CB" w:rsidRDefault="002E66CB">
                        <w:pPr>
                          <w:jc w:val="center"/>
                        </w:pPr>
                      </w:p>
                    </w:tc>
                  </w:tr>
                  <w:tr w:rsidR="002E66CB" w:rsidTr="00FE6285">
                    <w:trPr>
                      <w:trHeight w:val="227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2E66CB" w:rsidRDefault="002E66CB">
                        <w:pPr>
                          <w:jc w:val="right"/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E66CB" w:rsidRDefault="002E66CB">
                        <w:pPr>
                          <w:jc w:val="center"/>
                        </w:pPr>
                      </w:p>
                    </w:tc>
                  </w:tr>
                </w:tbl>
                <w:p w:rsidR="002E66CB" w:rsidRDefault="002E66CB" w:rsidP="00FE6285"/>
              </w:txbxContent>
            </v:textbox>
          </v:shape>
        </w:pict>
      </w:r>
    </w:p>
    <w:p w:rsidR="00FE6285" w:rsidRPr="00FE6285" w:rsidRDefault="00FE6285" w:rsidP="00FE6285">
      <w:pPr>
        <w:tabs>
          <w:tab w:val="right" w:pos="2698"/>
        </w:tabs>
        <w:autoSpaceDE/>
        <w:autoSpaceDN/>
        <w:adjustRightInd/>
        <w:jc w:val="center"/>
        <w:rPr>
          <w:rFonts w:cs="Times New Roman"/>
          <w:color w:val="000000"/>
          <w:szCs w:val="28"/>
          <w:shd w:val="clear" w:color="auto" w:fill="FFFFFF"/>
        </w:rPr>
      </w:pPr>
      <w:r w:rsidRPr="00FE6285">
        <w:rPr>
          <w:rFonts w:cs="Times New Roman"/>
          <w:color w:val="000000"/>
          <w:szCs w:val="28"/>
          <w:shd w:val="clear" w:color="auto" w:fill="FFFFFF"/>
        </w:rPr>
        <w:t>на 20___ год и плановый период 20___ и 20___ годов</w:t>
      </w:r>
    </w:p>
    <w:p w:rsidR="00FE6285" w:rsidRPr="00FE6285" w:rsidRDefault="00FE6285" w:rsidP="00FE6285">
      <w:pPr>
        <w:tabs>
          <w:tab w:val="right" w:pos="2698"/>
        </w:tabs>
        <w:autoSpaceDE/>
        <w:autoSpaceDN/>
        <w:adjustRightInd/>
        <w:jc w:val="center"/>
        <w:rPr>
          <w:rFonts w:cs="Times New Roman"/>
          <w:color w:val="000000"/>
          <w:szCs w:val="28"/>
          <w:shd w:val="clear" w:color="auto" w:fill="FFFFFF"/>
        </w:rPr>
      </w:pPr>
      <w:r w:rsidRPr="00FE6285">
        <w:rPr>
          <w:rFonts w:cs="Times New Roman"/>
          <w:color w:val="000000"/>
          <w:szCs w:val="28"/>
          <w:shd w:val="clear" w:color="auto" w:fill="FFFFFF"/>
        </w:rPr>
        <w:t>от «______ »  __________________________ 20___ г.</w:t>
      </w:r>
    </w:p>
    <w:p w:rsidR="00FE6285" w:rsidRPr="00FE6285" w:rsidRDefault="00FE6285" w:rsidP="00FE6285">
      <w:pPr>
        <w:tabs>
          <w:tab w:val="right" w:pos="2698"/>
        </w:tabs>
        <w:autoSpaceDE/>
        <w:autoSpaceDN/>
        <w:adjustRightInd/>
        <w:jc w:val="center"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FE6285" w:rsidRPr="00FE6285" w:rsidRDefault="00FE6285" w:rsidP="00FE6285">
      <w:pPr>
        <w:widowControl/>
        <w:autoSpaceDE/>
        <w:autoSpaceDN/>
        <w:adjustRightInd/>
        <w:rPr>
          <w:rFonts w:cs="Times New Roman"/>
          <w:sz w:val="24"/>
          <w:szCs w:val="24"/>
        </w:rPr>
        <w:sectPr w:rsidR="00FE6285" w:rsidRPr="00FE6285" w:rsidSect="00FE6285">
          <w:pgSz w:w="16834" w:h="11909" w:orient="landscape"/>
          <w:pgMar w:top="1021" w:right="851" w:bottom="851" w:left="1134" w:header="709" w:footer="709" w:gutter="0"/>
          <w:cols w:space="720"/>
        </w:sectPr>
      </w:pPr>
    </w:p>
    <w:p w:rsidR="00FE6285" w:rsidRPr="00FE6285" w:rsidRDefault="00FE6285" w:rsidP="00FE6285">
      <w:pPr>
        <w:autoSpaceDE/>
        <w:autoSpaceDN/>
        <w:adjustRightInd/>
        <w:spacing w:before="13" w:after="13"/>
        <w:rPr>
          <w:rFonts w:cs="Times New Roman"/>
          <w:sz w:val="24"/>
          <w:szCs w:val="24"/>
        </w:rPr>
      </w:pPr>
    </w:p>
    <w:p w:rsidR="00FE6285" w:rsidRPr="00FE6285" w:rsidRDefault="00FE6285" w:rsidP="00FE6285">
      <w:pPr>
        <w:keepNext/>
        <w:widowControl/>
        <w:autoSpaceDE/>
        <w:autoSpaceDN/>
        <w:adjustRightInd/>
        <w:outlineLvl w:val="3"/>
        <w:rPr>
          <w:rFonts w:cs="Times New Roman"/>
          <w:bCs/>
          <w:color w:val="000000"/>
          <w:szCs w:val="28"/>
          <w:shd w:val="clear" w:color="auto" w:fill="FFFFFF"/>
        </w:rPr>
      </w:pPr>
      <w:r w:rsidRPr="00FE6285">
        <w:rPr>
          <w:rFonts w:cs="Times New Roman"/>
          <w:bCs/>
          <w:color w:val="000000"/>
          <w:szCs w:val="28"/>
          <w:shd w:val="clear" w:color="auto" w:fill="FFFFFF"/>
        </w:rPr>
        <w:t>Наименование  муниципального учреждения _____________________________________________</w:t>
      </w:r>
    </w:p>
    <w:p w:rsidR="00FE6285" w:rsidRPr="00FE6285" w:rsidRDefault="00FE6285" w:rsidP="00FE6285">
      <w:pPr>
        <w:keepNext/>
        <w:widowControl/>
        <w:autoSpaceDE/>
        <w:autoSpaceDN/>
        <w:adjustRightInd/>
        <w:outlineLvl w:val="3"/>
        <w:rPr>
          <w:rFonts w:cs="Times New Roman"/>
          <w:bCs/>
          <w:color w:val="000000"/>
          <w:szCs w:val="28"/>
          <w:shd w:val="clear" w:color="auto" w:fill="FFFFFF"/>
        </w:rPr>
      </w:pPr>
      <w:r w:rsidRPr="00FE6285">
        <w:rPr>
          <w:rFonts w:cs="Times New Roman"/>
          <w:bCs/>
          <w:color w:val="000000"/>
          <w:szCs w:val="28"/>
          <w:shd w:val="clear" w:color="auto" w:fill="FFFFFF"/>
        </w:rPr>
        <w:t xml:space="preserve"> ____________________________________________________________________________________</w:t>
      </w:r>
    </w:p>
    <w:p w:rsidR="00FE6285" w:rsidRPr="00FE6285" w:rsidRDefault="00FE6285" w:rsidP="00FE6285">
      <w:pPr>
        <w:autoSpaceDE/>
        <w:autoSpaceDN/>
        <w:adjustRightInd/>
        <w:rPr>
          <w:rFonts w:cs="Times New Roman"/>
          <w:color w:val="000000"/>
          <w:szCs w:val="28"/>
        </w:rPr>
      </w:pPr>
      <w:r w:rsidRPr="00FE6285">
        <w:rPr>
          <w:rFonts w:cs="Times New Roman"/>
          <w:color w:val="000000"/>
          <w:szCs w:val="28"/>
        </w:rPr>
        <w:t xml:space="preserve">                                                                       </w:t>
      </w:r>
    </w:p>
    <w:p w:rsidR="00FE6285" w:rsidRPr="00FE6285" w:rsidRDefault="00FE6285" w:rsidP="00FE6285">
      <w:pPr>
        <w:keepNext/>
        <w:widowControl/>
        <w:autoSpaceDE/>
        <w:autoSpaceDN/>
        <w:adjustRightInd/>
        <w:outlineLvl w:val="3"/>
        <w:rPr>
          <w:rFonts w:cs="Times New Roman"/>
          <w:bCs/>
          <w:color w:val="000000"/>
          <w:szCs w:val="28"/>
          <w:shd w:val="clear" w:color="auto" w:fill="FFFFFF"/>
        </w:rPr>
      </w:pPr>
      <w:r w:rsidRPr="00FE6285">
        <w:rPr>
          <w:rFonts w:cs="Times New Roman"/>
          <w:bCs/>
          <w:color w:val="000000"/>
          <w:szCs w:val="28"/>
          <w:shd w:val="clear" w:color="auto" w:fill="FFFFFF"/>
        </w:rPr>
        <w:t>Виды деятельности муниципального учреждения _________________________________________</w:t>
      </w:r>
    </w:p>
    <w:p w:rsidR="00FE6285" w:rsidRPr="00FE6285" w:rsidRDefault="00FE6285" w:rsidP="00FE6285">
      <w:pPr>
        <w:keepNext/>
        <w:widowControl/>
        <w:autoSpaceDE/>
        <w:autoSpaceDN/>
        <w:adjustRightInd/>
        <w:outlineLvl w:val="3"/>
        <w:rPr>
          <w:rFonts w:cs="Times New Roman"/>
          <w:bCs/>
          <w:color w:val="000000"/>
          <w:szCs w:val="28"/>
          <w:shd w:val="clear" w:color="auto" w:fill="FFFFFF"/>
        </w:rPr>
      </w:pPr>
      <w:r w:rsidRPr="00FE6285">
        <w:rPr>
          <w:rFonts w:cs="Times New Roman"/>
          <w:bCs/>
          <w:color w:val="000000"/>
          <w:szCs w:val="28"/>
          <w:shd w:val="clear" w:color="auto" w:fill="FFFFFF"/>
        </w:rPr>
        <w:t>____________________________________________________________________________________</w:t>
      </w:r>
    </w:p>
    <w:p w:rsidR="00FE6285" w:rsidRPr="00FE6285" w:rsidRDefault="00FE6285" w:rsidP="00FE6285">
      <w:pPr>
        <w:autoSpaceDE/>
        <w:autoSpaceDN/>
        <w:adjustRightInd/>
        <w:outlineLvl w:val="3"/>
        <w:rPr>
          <w:rFonts w:cs="Times New Roman"/>
          <w:bCs/>
          <w:sz w:val="24"/>
          <w:szCs w:val="24"/>
          <w:shd w:val="clear" w:color="auto" w:fill="FFFFFF"/>
        </w:rPr>
      </w:pPr>
      <w:r w:rsidRPr="00FE6285">
        <w:rPr>
          <w:rFonts w:cs="Times New Roman"/>
          <w:color w:val="000000"/>
          <w:szCs w:val="28"/>
        </w:rPr>
        <w:t xml:space="preserve">              </w:t>
      </w:r>
      <w:proofErr w:type="gramStart"/>
      <w:r w:rsidRPr="00FE6285">
        <w:rPr>
          <w:rFonts w:cs="Times New Roman"/>
          <w:bCs/>
          <w:sz w:val="24"/>
          <w:szCs w:val="24"/>
          <w:shd w:val="clear" w:color="auto" w:fill="FFFFFF"/>
        </w:rPr>
        <w:t>(указывается вид  деятельности муниципального учреждения из общероссийского базового перечня или</w:t>
      </w:r>
      <w:proofErr w:type="gramEnd"/>
    </w:p>
    <w:p w:rsidR="00FE6285" w:rsidRPr="00FE6285" w:rsidRDefault="00FE6285" w:rsidP="00FE6285">
      <w:pPr>
        <w:autoSpaceDE/>
        <w:autoSpaceDN/>
        <w:adjustRightInd/>
        <w:outlineLvl w:val="3"/>
        <w:rPr>
          <w:rFonts w:cs="Times New Roman"/>
          <w:bCs/>
          <w:sz w:val="24"/>
          <w:szCs w:val="24"/>
          <w:shd w:val="clear" w:color="auto" w:fill="FFFFFF"/>
        </w:rPr>
      </w:pPr>
      <w:r w:rsidRPr="00FE6285">
        <w:rPr>
          <w:rFonts w:cs="Times New Roman"/>
          <w:bCs/>
          <w:sz w:val="24"/>
          <w:szCs w:val="24"/>
          <w:shd w:val="clear" w:color="auto" w:fill="FFFFFF"/>
        </w:rPr>
        <w:t xml:space="preserve">                                                                        регионального перечня)</w:t>
      </w:r>
    </w:p>
    <w:p w:rsidR="00FE6285" w:rsidRPr="00FE6285" w:rsidRDefault="00FE6285" w:rsidP="00FE6285">
      <w:pPr>
        <w:autoSpaceDE/>
        <w:autoSpaceDN/>
        <w:adjustRightInd/>
        <w:rPr>
          <w:rFonts w:cs="Times New Roman"/>
          <w:color w:val="000000"/>
          <w:szCs w:val="28"/>
        </w:rPr>
      </w:pPr>
      <w:r w:rsidRPr="00FE6285">
        <w:rPr>
          <w:rFonts w:cs="Times New Roman"/>
          <w:color w:val="000000"/>
          <w:szCs w:val="28"/>
        </w:rPr>
        <w:t xml:space="preserve">                              </w:t>
      </w:r>
    </w:p>
    <w:p w:rsidR="00FE6285" w:rsidRPr="00FE6285" w:rsidRDefault="00FE6285" w:rsidP="00FE6285">
      <w:pPr>
        <w:keepNext/>
        <w:widowControl/>
        <w:autoSpaceDE/>
        <w:autoSpaceDN/>
        <w:adjustRightInd/>
        <w:outlineLvl w:val="3"/>
        <w:rPr>
          <w:rFonts w:cs="Times New Roman"/>
          <w:bCs/>
          <w:color w:val="000000"/>
          <w:szCs w:val="28"/>
          <w:shd w:val="clear" w:color="auto" w:fill="FFFFFF"/>
        </w:rPr>
      </w:pPr>
      <w:r w:rsidRPr="00FE6285">
        <w:rPr>
          <w:rFonts w:cs="Times New Roman"/>
          <w:bCs/>
          <w:color w:val="000000"/>
          <w:szCs w:val="28"/>
          <w:shd w:val="clear" w:color="auto" w:fill="FFFFFF"/>
        </w:rPr>
        <w:t xml:space="preserve">                                                                               </w:t>
      </w:r>
    </w:p>
    <w:p w:rsidR="00FE6285" w:rsidRPr="00FE6285" w:rsidRDefault="00FE6285" w:rsidP="00FE6285">
      <w:pPr>
        <w:autoSpaceDE/>
        <w:autoSpaceDN/>
        <w:adjustRightInd/>
        <w:rPr>
          <w:rFonts w:cs="Times New Roman"/>
          <w:color w:val="000000"/>
          <w:szCs w:val="28"/>
          <w:shd w:val="clear" w:color="auto" w:fill="FFFFFF"/>
        </w:rPr>
      </w:pPr>
      <w:r w:rsidRPr="00FE6285">
        <w:rPr>
          <w:rFonts w:cs="Times New Roman"/>
          <w:color w:val="000000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</w:t>
      </w:r>
    </w:p>
    <w:p w:rsidR="00FE6285" w:rsidRPr="00FE6285" w:rsidRDefault="00FE6285" w:rsidP="00FE6285">
      <w:pPr>
        <w:keepNext/>
        <w:widowControl/>
        <w:autoSpaceDE/>
        <w:autoSpaceDN/>
        <w:adjustRightInd/>
        <w:outlineLvl w:val="3"/>
        <w:rPr>
          <w:rFonts w:cs="Times New Roman"/>
          <w:bCs/>
          <w:color w:val="000000"/>
          <w:szCs w:val="28"/>
          <w:shd w:val="clear" w:color="auto" w:fill="FFFFFF"/>
        </w:rPr>
      </w:pPr>
      <w:r w:rsidRPr="00FE6285">
        <w:rPr>
          <w:rFonts w:cs="Times New Roman"/>
          <w:bCs/>
          <w:szCs w:val="28"/>
        </w:rPr>
        <w:t xml:space="preserve">Периодичность __________________________________________________________________________________________ </w:t>
      </w:r>
    </w:p>
    <w:p w:rsidR="00FE6285" w:rsidRPr="00FE6285" w:rsidRDefault="00FE6285" w:rsidP="00FE6285">
      <w:pPr>
        <w:keepNext/>
        <w:widowControl/>
        <w:autoSpaceDE/>
        <w:autoSpaceDN/>
        <w:adjustRightInd/>
        <w:jc w:val="center"/>
        <w:outlineLvl w:val="3"/>
        <w:rPr>
          <w:rFonts w:cs="Times New Roman"/>
          <w:bCs/>
          <w:color w:val="000000"/>
          <w:sz w:val="24"/>
          <w:szCs w:val="24"/>
          <w:shd w:val="clear" w:color="auto" w:fill="FFFFFF"/>
        </w:rPr>
      </w:pPr>
      <w:proofErr w:type="gramStart"/>
      <w:r w:rsidRPr="00FE6285">
        <w:rPr>
          <w:rFonts w:cs="Times New Roman"/>
          <w:bCs/>
          <w:color w:val="000000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  <w:proofErr w:type="gramEnd"/>
    </w:p>
    <w:p w:rsidR="00FE6285" w:rsidRPr="00FE6285" w:rsidRDefault="00FE6285" w:rsidP="00FE6285">
      <w:pPr>
        <w:keepNext/>
        <w:widowControl/>
        <w:autoSpaceDE/>
        <w:autoSpaceDN/>
        <w:adjustRightInd/>
        <w:jc w:val="center"/>
        <w:outlineLvl w:val="3"/>
        <w:rPr>
          <w:rFonts w:cs="Times New Roman"/>
          <w:bCs/>
          <w:color w:val="000000"/>
          <w:sz w:val="24"/>
          <w:szCs w:val="24"/>
          <w:shd w:val="clear" w:color="auto" w:fill="FFFFFF"/>
        </w:rPr>
      </w:pPr>
      <w:proofErr w:type="gramStart"/>
      <w:r w:rsidRPr="00FE6285">
        <w:rPr>
          <w:rFonts w:cs="Times New Roman"/>
          <w:bCs/>
          <w:color w:val="000000"/>
          <w:sz w:val="24"/>
          <w:szCs w:val="24"/>
          <w:shd w:val="clear" w:color="auto" w:fill="FFFFFF"/>
        </w:rPr>
        <w:t>муниципального задания, установленной  в муниципальном задании)</w:t>
      </w:r>
      <w:proofErr w:type="gramEnd"/>
    </w:p>
    <w:p w:rsidR="00FE6285" w:rsidRPr="00FE6285" w:rsidRDefault="00FE6285" w:rsidP="00FE6285">
      <w:pPr>
        <w:autoSpaceDE/>
        <w:autoSpaceDN/>
        <w:adjustRightInd/>
        <w:rPr>
          <w:rFonts w:cs="Times New Roman"/>
          <w:color w:val="000000"/>
          <w:sz w:val="24"/>
          <w:szCs w:val="24"/>
        </w:rPr>
      </w:pPr>
    </w:p>
    <w:p w:rsidR="00FE6285" w:rsidRPr="00FE6285" w:rsidRDefault="00FE6285" w:rsidP="00FE6285">
      <w:pPr>
        <w:autoSpaceDE/>
        <w:autoSpaceDN/>
        <w:adjustRightInd/>
        <w:rPr>
          <w:rFonts w:cs="Times New Roman"/>
          <w:color w:val="000000"/>
          <w:sz w:val="24"/>
          <w:szCs w:val="24"/>
        </w:rPr>
      </w:pPr>
    </w:p>
    <w:p w:rsidR="00FE6285" w:rsidRPr="00FE6285" w:rsidRDefault="00FE6285" w:rsidP="00FE6285">
      <w:pPr>
        <w:autoSpaceDE/>
        <w:autoSpaceDN/>
        <w:adjustRightInd/>
        <w:rPr>
          <w:rFonts w:cs="Times New Roman"/>
          <w:color w:val="000000"/>
          <w:sz w:val="24"/>
          <w:szCs w:val="24"/>
        </w:rPr>
      </w:pPr>
    </w:p>
    <w:p w:rsidR="00FE6285" w:rsidRPr="00FE6285" w:rsidRDefault="00FE6285" w:rsidP="00FE6285">
      <w:pPr>
        <w:widowControl/>
        <w:autoSpaceDE/>
        <w:autoSpaceDN/>
        <w:adjustRightInd/>
        <w:rPr>
          <w:rFonts w:cs="Times New Roman"/>
          <w:b/>
          <w:sz w:val="24"/>
          <w:szCs w:val="24"/>
        </w:rPr>
        <w:sectPr w:rsidR="00FE6285" w:rsidRPr="00FE6285">
          <w:type w:val="continuous"/>
          <w:pgSz w:w="16834" w:h="11909" w:orient="landscape"/>
          <w:pgMar w:top="1304" w:right="851" w:bottom="851" w:left="1134" w:header="709" w:footer="709" w:gutter="0"/>
          <w:cols w:space="720"/>
        </w:sectPr>
      </w:pPr>
    </w:p>
    <w:p w:rsidR="00FE6285" w:rsidRPr="00FE6285" w:rsidRDefault="00FE6285" w:rsidP="00FE6285">
      <w:pPr>
        <w:keepNext/>
        <w:widowControl/>
        <w:autoSpaceDE/>
        <w:autoSpaceDN/>
        <w:adjustRightInd/>
        <w:jc w:val="center"/>
        <w:outlineLvl w:val="3"/>
        <w:rPr>
          <w:rFonts w:cs="Times New Roman"/>
          <w:bCs/>
          <w:szCs w:val="28"/>
        </w:rPr>
      </w:pPr>
      <w:r w:rsidRPr="00FE6285">
        <w:rPr>
          <w:rFonts w:cs="Times New Roman"/>
          <w:bCs/>
          <w:color w:val="000000"/>
          <w:szCs w:val="28"/>
          <w:shd w:val="clear" w:color="auto" w:fill="FFFFFF"/>
        </w:rPr>
        <w:lastRenderedPageBreak/>
        <w:t xml:space="preserve">Часть 1. Сведения об оказываемых муниципальных услугах </w:t>
      </w:r>
      <w:r w:rsidRPr="00FE6285">
        <w:rPr>
          <w:rFonts w:cs="Times New Roman"/>
          <w:bCs/>
          <w:color w:val="000000"/>
          <w:szCs w:val="28"/>
          <w:shd w:val="clear" w:color="auto" w:fill="FFFFFF"/>
          <w:vertAlign w:val="superscript"/>
        </w:rPr>
        <w:t>1)</w:t>
      </w:r>
    </w:p>
    <w:p w:rsidR="00FE6285" w:rsidRPr="00FE6285" w:rsidRDefault="00521409" w:rsidP="00FE6285">
      <w:pPr>
        <w:keepNext/>
        <w:widowControl/>
        <w:autoSpaceDE/>
        <w:autoSpaceDN/>
        <w:adjustRightInd/>
        <w:jc w:val="center"/>
        <w:outlineLvl w:val="3"/>
        <w:rPr>
          <w:rFonts w:cs="Times New Roman"/>
          <w:bCs/>
          <w:color w:val="000000"/>
          <w:szCs w:val="28"/>
          <w:shd w:val="clear" w:color="auto" w:fill="FFFFFF"/>
        </w:rPr>
      </w:pPr>
      <w:r>
        <w:rPr>
          <w:noProof/>
        </w:rPr>
        <w:pict>
          <v:shape id="Поле 7" o:spid="_x0000_s1027" type="#_x0000_t202" style="position:absolute;left:0;text-align:left;margin-left:611.55pt;margin-top:4.45pt;width:154.5pt;height:106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" stroked="f">
            <v:textbox>
              <w:txbxContent>
                <w:tbl>
                  <w:tblPr>
                    <w:tblW w:w="2978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2269"/>
                    <w:gridCol w:w="709"/>
                  </w:tblGrid>
                  <w:tr w:rsidR="002E66CB" w:rsidTr="00FE6285">
                    <w:trPr>
                      <w:trHeight w:val="1395"/>
                    </w:trPr>
                    <w:tc>
                      <w:tcPr>
                        <w:tcW w:w="226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hideMark/>
                      </w:tcPr>
                      <w:p w:rsidR="002E66CB" w:rsidRPr="00A32137" w:rsidRDefault="002E66CB" w:rsidP="00FE6285">
                        <w:pPr>
                          <w:pStyle w:val="41"/>
                          <w:spacing w:before="0"/>
                          <w:jc w:val="right"/>
                          <w:rPr>
                            <w:rFonts w:ascii="Times New Roman" w:hAnsi="Times New Roman"/>
                            <w:b w:val="0"/>
                            <w:i w:val="0"/>
                            <w:spacing w:val="-2"/>
                          </w:rPr>
                        </w:pPr>
                        <w:r w:rsidRPr="00A32137">
                          <w:rPr>
                            <w:rStyle w:val="CharStyle9Exact"/>
                            <w:i w:val="0"/>
                            <w:color w:val="auto"/>
                            <w:sz w:val="24"/>
                          </w:rPr>
                          <w:t>Код по общероссийскому базовому перечню или региональному перечню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2E66CB" w:rsidRDefault="002E66C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E66CB" w:rsidRDefault="002E66CB" w:rsidP="00FE6285"/>
              </w:txbxContent>
            </v:textbox>
          </v:shape>
        </w:pict>
      </w:r>
      <w:r w:rsidR="00FE6285" w:rsidRPr="00FE6285">
        <w:rPr>
          <w:rFonts w:cs="Times New Roman"/>
          <w:bCs/>
          <w:color w:val="000000"/>
          <w:szCs w:val="28"/>
          <w:shd w:val="clear" w:color="auto" w:fill="FFFFFF"/>
        </w:rPr>
        <w:t>Раздел _____</w:t>
      </w:r>
    </w:p>
    <w:p w:rsidR="00FE6285" w:rsidRPr="00FE6285" w:rsidRDefault="00FE6285" w:rsidP="00FE6285">
      <w:pPr>
        <w:autoSpaceDE/>
        <w:autoSpaceDN/>
        <w:adjustRightInd/>
        <w:rPr>
          <w:rFonts w:cs="Times New Roman"/>
          <w:color w:val="000000"/>
          <w:sz w:val="24"/>
          <w:szCs w:val="24"/>
        </w:rPr>
      </w:pPr>
    </w:p>
    <w:p w:rsidR="00FE6285" w:rsidRPr="00FE6285" w:rsidRDefault="00FE6285" w:rsidP="00FE6285">
      <w:pPr>
        <w:keepNext/>
        <w:widowControl/>
        <w:autoSpaceDE/>
        <w:autoSpaceDN/>
        <w:adjustRightInd/>
        <w:spacing w:before="240" w:after="60"/>
        <w:outlineLvl w:val="3"/>
        <w:rPr>
          <w:rFonts w:cs="Times New Roman"/>
          <w:bCs/>
          <w:color w:val="000000"/>
          <w:szCs w:val="28"/>
          <w:shd w:val="clear" w:color="auto" w:fill="FFFFFF"/>
        </w:rPr>
      </w:pPr>
      <w:r w:rsidRPr="00FE6285">
        <w:rPr>
          <w:rFonts w:cs="Times New Roman"/>
          <w:bCs/>
          <w:color w:val="000000"/>
          <w:szCs w:val="28"/>
          <w:shd w:val="clear" w:color="auto" w:fill="FFFFFF"/>
        </w:rPr>
        <w:t>1. Наименование муниципальной услуги ____________________________________________________________________</w:t>
      </w:r>
    </w:p>
    <w:p w:rsidR="00FE6285" w:rsidRPr="00FE6285" w:rsidRDefault="00FE6285" w:rsidP="00FE6285">
      <w:pPr>
        <w:keepNext/>
        <w:widowControl/>
        <w:autoSpaceDE/>
        <w:autoSpaceDN/>
        <w:adjustRightInd/>
        <w:outlineLvl w:val="3"/>
        <w:rPr>
          <w:rFonts w:cs="Times New Roman"/>
          <w:bCs/>
          <w:szCs w:val="28"/>
        </w:rPr>
      </w:pPr>
      <w:r w:rsidRPr="00FE6285">
        <w:rPr>
          <w:rFonts w:cs="Times New Roman"/>
          <w:bCs/>
          <w:szCs w:val="28"/>
        </w:rPr>
        <w:t>________________________________________________________________________________________________________</w:t>
      </w:r>
    </w:p>
    <w:p w:rsidR="00FE6285" w:rsidRPr="00FE6285" w:rsidRDefault="00FE6285" w:rsidP="00FE6285">
      <w:pPr>
        <w:keepNext/>
        <w:widowControl/>
        <w:autoSpaceDE/>
        <w:autoSpaceDN/>
        <w:adjustRightInd/>
        <w:outlineLvl w:val="3"/>
        <w:rPr>
          <w:rFonts w:cs="Times New Roman"/>
          <w:bCs/>
          <w:color w:val="000000"/>
          <w:szCs w:val="28"/>
          <w:shd w:val="clear" w:color="auto" w:fill="FFFFFF"/>
        </w:rPr>
      </w:pPr>
      <w:r w:rsidRPr="00FE6285">
        <w:rPr>
          <w:rFonts w:cs="Times New Roman"/>
          <w:bCs/>
          <w:color w:val="000000"/>
          <w:szCs w:val="28"/>
          <w:shd w:val="clear" w:color="auto" w:fill="FFFFFF"/>
        </w:rPr>
        <w:t>2.</w:t>
      </w:r>
      <w:r w:rsidRPr="00FE6285">
        <w:rPr>
          <w:rFonts w:cs="Times New Roman"/>
          <w:bCs/>
          <w:szCs w:val="28"/>
        </w:rPr>
        <w:t> </w:t>
      </w:r>
      <w:r w:rsidRPr="00FE6285">
        <w:rPr>
          <w:rFonts w:cs="Times New Roman"/>
          <w:bCs/>
          <w:color w:val="000000"/>
          <w:szCs w:val="28"/>
          <w:shd w:val="clear" w:color="auto" w:fill="FFFFFF"/>
        </w:rPr>
        <w:t>Категории потребителей муниципальной услуги  __________________________________________________________</w:t>
      </w:r>
      <w:r w:rsidRPr="00FE6285">
        <w:rPr>
          <w:rFonts w:cs="Times New Roman"/>
          <w:bCs/>
          <w:color w:val="000000"/>
          <w:szCs w:val="28"/>
          <w:shd w:val="clear" w:color="auto" w:fill="FFFFFF"/>
        </w:rPr>
        <w:br/>
        <w:t>________________________________________________________________________________________________________</w:t>
      </w:r>
    </w:p>
    <w:p w:rsidR="00FE6285" w:rsidRPr="00FE6285" w:rsidRDefault="00FE6285" w:rsidP="00FE6285">
      <w:pPr>
        <w:keepNext/>
        <w:widowControl/>
        <w:autoSpaceDE/>
        <w:autoSpaceDN/>
        <w:adjustRightInd/>
        <w:outlineLvl w:val="3"/>
        <w:rPr>
          <w:rFonts w:cs="Times New Roman"/>
          <w:bCs/>
          <w:color w:val="000000"/>
          <w:szCs w:val="28"/>
          <w:shd w:val="clear" w:color="auto" w:fill="FFFFFF"/>
        </w:rPr>
      </w:pPr>
      <w:r w:rsidRPr="00FE6285">
        <w:rPr>
          <w:rFonts w:cs="Times New Roman"/>
          <w:bCs/>
          <w:color w:val="000000"/>
          <w:szCs w:val="28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proofErr w:type="gramStart"/>
      <w:r w:rsidRPr="00FE6285">
        <w:rPr>
          <w:rFonts w:cs="Times New Roman"/>
          <w:bCs/>
          <w:color w:val="000000"/>
          <w:szCs w:val="28"/>
          <w:shd w:val="clear" w:color="auto" w:fill="FFFFFF"/>
        </w:rPr>
        <w:t>муниципальной</w:t>
      </w:r>
      <w:proofErr w:type="gramEnd"/>
      <w:r w:rsidRPr="00FE6285">
        <w:rPr>
          <w:rFonts w:cs="Times New Roman"/>
          <w:bCs/>
          <w:color w:val="000000"/>
          <w:szCs w:val="28"/>
          <w:shd w:val="clear" w:color="auto" w:fill="FFFFFF"/>
        </w:rPr>
        <w:t xml:space="preserve"> </w:t>
      </w:r>
    </w:p>
    <w:p w:rsidR="00FE6285" w:rsidRPr="00FE6285" w:rsidRDefault="00FE6285" w:rsidP="00FE6285">
      <w:pPr>
        <w:keepNext/>
        <w:widowControl/>
        <w:autoSpaceDE/>
        <w:autoSpaceDN/>
        <w:adjustRightInd/>
        <w:outlineLvl w:val="3"/>
        <w:rPr>
          <w:rFonts w:cs="Times New Roman"/>
          <w:bCs/>
          <w:color w:val="000000"/>
          <w:szCs w:val="28"/>
          <w:shd w:val="clear" w:color="auto" w:fill="FFFFFF"/>
        </w:rPr>
      </w:pPr>
      <w:r w:rsidRPr="00FE6285">
        <w:rPr>
          <w:rFonts w:cs="Times New Roman"/>
          <w:bCs/>
          <w:color w:val="000000"/>
          <w:szCs w:val="28"/>
          <w:shd w:val="clear" w:color="auto" w:fill="FFFFFF"/>
        </w:rPr>
        <w:t>услуги</w:t>
      </w:r>
    </w:p>
    <w:p w:rsidR="00FE6285" w:rsidRPr="00FE6285" w:rsidRDefault="00FE6285" w:rsidP="00FE6285">
      <w:pPr>
        <w:keepNext/>
        <w:widowControl/>
        <w:autoSpaceDE/>
        <w:autoSpaceDN/>
        <w:adjustRightInd/>
        <w:outlineLvl w:val="3"/>
        <w:rPr>
          <w:rFonts w:cs="Times New Roman"/>
          <w:bCs/>
          <w:color w:val="000000"/>
          <w:szCs w:val="28"/>
          <w:shd w:val="clear" w:color="auto" w:fill="FFFFFF"/>
        </w:rPr>
      </w:pPr>
      <w:r w:rsidRPr="00FE6285">
        <w:rPr>
          <w:rFonts w:cs="Times New Roman"/>
          <w:bCs/>
          <w:color w:val="000000"/>
          <w:szCs w:val="28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</w:p>
    <w:p w:rsidR="00FE6285" w:rsidRPr="00FE6285" w:rsidRDefault="00FE6285" w:rsidP="00FE6285">
      <w:pPr>
        <w:keepNext/>
        <w:widowControl/>
        <w:autoSpaceDE/>
        <w:autoSpaceDN/>
        <w:adjustRightInd/>
        <w:outlineLvl w:val="3"/>
        <w:rPr>
          <w:rFonts w:cs="Times New Roman"/>
          <w:bCs/>
          <w:color w:val="000000"/>
          <w:szCs w:val="28"/>
          <w:shd w:val="clear" w:color="auto" w:fill="FFFFFF"/>
        </w:rPr>
      </w:pPr>
    </w:p>
    <w:tbl>
      <w:tblPr>
        <w:tblW w:w="1545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276"/>
        <w:gridCol w:w="1209"/>
        <w:gridCol w:w="1270"/>
        <w:gridCol w:w="1270"/>
        <w:gridCol w:w="1270"/>
        <w:gridCol w:w="1076"/>
        <w:gridCol w:w="709"/>
        <w:gridCol w:w="709"/>
        <w:gridCol w:w="1256"/>
        <w:gridCol w:w="1153"/>
        <w:gridCol w:w="1134"/>
        <w:gridCol w:w="993"/>
        <w:gridCol w:w="1275"/>
      </w:tblGrid>
      <w:tr w:rsidR="00FE6285" w:rsidRPr="00FE6285" w:rsidTr="00FE6285">
        <w:trPr>
          <w:trHeight w:hRule="exact" w:val="68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spacing w:before="240" w:after="60"/>
              <w:jc w:val="center"/>
              <w:outlineLvl w:val="3"/>
              <w:rPr>
                <w:rFonts w:cs="Times New Roman"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color w:val="000000"/>
                <w:sz w:val="24"/>
                <w:szCs w:val="24"/>
              </w:rPr>
              <w:t xml:space="preserve">Уникальный номер </w:t>
            </w:r>
            <w:proofErr w:type="gramStart"/>
            <w:r w:rsidRPr="00FE6285">
              <w:rPr>
                <w:rFonts w:cs="Times New Roman"/>
                <w:color w:val="000000"/>
                <w:sz w:val="24"/>
                <w:szCs w:val="24"/>
              </w:rPr>
              <w:t>реестровой</w:t>
            </w:r>
            <w:proofErr w:type="gramEnd"/>
            <w:r w:rsidRPr="00FE628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6285">
              <w:rPr>
                <w:rFonts w:cs="Times New Roman"/>
                <w:color w:val="000000"/>
                <w:sz w:val="24"/>
                <w:szCs w:val="24"/>
              </w:rPr>
              <w:t>запи</w:t>
            </w:r>
            <w:proofErr w:type="spellEnd"/>
          </w:p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spacing w:before="240" w:after="60"/>
              <w:jc w:val="center"/>
              <w:outlineLvl w:val="3"/>
              <w:rPr>
                <w:rFonts w:cs="Times New Roman"/>
                <w:bCs/>
                <w:sz w:val="24"/>
                <w:szCs w:val="24"/>
              </w:rPr>
            </w:pPr>
            <w:r w:rsidRPr="00FE6285">
              <w:rPr>
                <w:rFonts w:cs="Times New Roman"/>
                <w:color w:val="000000"/>
                <w:sz w:val="24"/>
                <w:szCs w:val="24"/>
              </w:rPr>
              <w:t>си</w:t>
            </w:r>
            <w:proofErr w:type="gramStart"/>
            <w:r w:rsidRPr="00FE6285">
              <w:rPr>
                <w:rFonts w:cs="Times New Roman"/>
                <w:bCs/>
                <w:color w:val="000000"/>
                <w:szCs w:val="28"/>
                <w:shd w:val="clear" w:color="auto" w:fill="FFFFFF"/>
                <w:vertAlign w:val="superscript"/>
              </w:rPr>
              <w:t>2</w:t>
            </w:r>
            <w:proofErr w:type="gramEnd"/>
            <w:r w:rsidRPr="00FE6285">
              <w:rPr>
                <w:rFonts w:cs="Times New Roman"/>
                <w:bCs/>
                <w:color w:val="000000"/>
                <w:szCs w:val="28"/>
                <w:shd w:val="clear" w:color="auto" w:fill="FFFFFF"/>
                <w:vertAlign w:val="superscript"/>
              </w:rPr>
              <w:t>)</w:t>
            </w:r>
          </w:p>
        </w:tc>
        <w:tc>
          <w:tcPr>
            <w:tcW w:w="37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spacing w:before="240" w:after="60"/>
              <w:jc w:val="center"/>
              <w:outlineLvl w:val="3"/>
              <w:rPr>
                <w:rFonts w:cs="Times New Roman"/>
                <w:bCs/>
                <w:sz w:val="24"/>
                <w:szCs w:val="24"/>
              </w:rPr>
            </w:pPr>
            <w:r w:rsidRPr="00FE6285">
              <w:rPr>
                <w:rFonts w:cs="Times New Roman"/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spacing w:before="240" w:after="60"/>
              <w:jc w:val="center"/>
              <w:outlineLvl w:val="3"/>
              <w:rPr>
                <w:rFonts w:cs="Times New Roman"/>
                <w:bCs/>
                <w:sz w:val="24"/>
                <w:szCs w:val="24"/>
              </w:rPr>
            </w:pPr>
            <w:r w:rsidRPr="00FE6285">
              <w:rPr>
                <w:rFonts w:cs="Times New Roman"/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spacing w:before="240" w:after="60"/>
              <w:jc w:val="center"/>
              <w:outlineLvl w:val="3"/>
              <w:rPr>
                <w:rFonts w:cs="Times New Roman"/>
                <w:bCs/>
                <w:sz w:val="24"/>
                <w:szCs w:val="24"/>
              </w:rPr>
            </w:pPr>
            <w:r w:rsidRPr="00FE6285">
              <w:rPr>
                <w:rFonts w:cs="Times New Roman"/>
                <w:color w:val="000000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FE6285" w:rsidRPr="00FE6285" w:rsidTr="00FE6285">
        <w:trPr>
          <w:trHeight w:val="99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85" w:rsidRPr="00FE6285" w:rsidRDefault="00FE6285" w:rsidP="00FE6285">
            <w:pPr>
              <w:widowControl/>
              <w:autoSpaceDE/>
              <w:autoSpaceDN/>
              <w:adjustRightInd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7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85" w:rsidRPr="00FE6285" w:rsidRDefault="00FE6285" w:rsidP="00FE6285">
            <w:pPr>
              <w:widowControl/>
              <w:autoSpaceDE/>
              <w:autoSpaceDN/>
              <w:adjustRightInd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85" w:rsidRPr="00FE6285" w:rsidRDefault="00FE6285" w:rsidP="00FE6285">
            <w:pPr>
              <w:widowControl/>
              <w:autoSpaceDE/>
              <w:autoSpaceDN/>
              <w:adjustRightInd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spacing w:before="240" w:after="60"/>
              <w:jc w:val="center"/>
              <w:outlineLvl w:val="3"/>
              <w:rPr>
                <w:rFonts w:cs="Times New Roman"/>
                <w:bCs/>
                <w:sz w:val="24"/>
                <w:szCs w:val="24"/>
              </w:rPr>
            </w:pPr>
            <w:r w:rsidRPr="00FE6285">
              <w:rPr>
                <w:rFonts w:cs="Times New Roman"/>
                <w:color w:val="000000"/>
                <w:sz w:val="24"/>
                <w:szCs w:val="24"/>
              </w:rPr>
              <w:t xml:space="preserve">наименование </w:t>
            </w:r>
            <w:proofErr w:type="spellStart"/>
            <w:r w:rsidRPr="00FE6285">
              <w:rPr>
                <w:rFonts w:cs="Times New Roman"/>
                <w:color w:val="000000"/>
                <w:sz w:val="24"/>
                <w:szCs w:val="24"/>
              </w:rPr>
              <w:t>показате</w:t>
            </w:r>
            <w:proofErr w:type="spellEnd"/>
            <w:r w:rsidRPr="00FE6285">
              <w:rPr>
                <w:rFonts w:cs="Times New Roman"/>
                <w:color w:val="000000"/>
                <w:sz w:val="24"/>
                <w:szCs w:val="24"/>
              </w:rPr>
              <w:t xml:space="preserve"> ля</w:t>
            </w:r>
            <w:proofErr w:type="gramStart"/>
            <w:r w:rsidRPr="00FE6285">
              <w:rPr>
                <w:rFonts w:cs="Times New Roman"/>
                <w:bCs/>
                <w:color w:val="000000"/>
                <w:szCs w:val="28"/>
                <w:shd w:val="clear" w:color="auto" w:fill="FFFFFF"/>
                <w:vertAlign w:val="superscript"/>
              </w:rPr>
              <w:t>2</w:t>
            </w:r>
            <w:proofErr w:type="gramEnd"/>
            <w:r w:rsidRPr="00FE6285">
              <w:rPr>
                <w:rFonts w:cs="Times New Roman"/>
                <w:bCs/>
                <w:color w:val="000000"/>
                <w:szCs w:val="28"/>
                <w:shd w:val="clear" w:color="auto" w:fill="FFFFFF"/>
                <w:vertAlign w:val="superscript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spacing w:before="240" w:after="60"/>
              <w:jc w:val="center"/>
              <w:outlineLvl w:val="3"/>
              <w:rPr>
                <w:rFonts w:cs="Times New Roman"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color w:val="000000"/>
                <w:sz w:val="24"/>
                <w:szCs w:val="24"/>
              </w:rPr>
              <w:t xml:space="preserve">единица измерения </w:t>
            </w:r>
          </w:p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cs="Times New Roman"/>
                <w:bCs/>
                <w:sz w:val="24"/>
                <w:szCs w:val="24"/>
              </w:rPr>
            </w:pPr>
            <w:r w:rsidRPr="00FE6285">
              <w:rPr>
                <w:rFonts w:cs="Times New Roman"/>
                <w:color w:val="000000"/>
                <w:sz w:val="24"/>
                <w:szCs w:val="24"/>
              </w:rPr>
              <w:t xml:space="preserve">по 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cs="Times New Roman"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color w:val="000000"/>
                <w:sz w:val="24"/>
                <w:szCs w:val="24"/>
              </w:rPr>
              <w:t>утверждено</w:t>
            </w:r>
          </w:p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cs="Times New Roman"/>
                <w:bCs/>
                <w:sz w:val="24"/>
                <w:szCs w:val="24"/>
              </w:rPr>
            </w:pPr>
            <w:r w:rsidRPr="00FE6285">
              <w:rPr>
                <w:rFonts w:cs="Times New Roman"/>
                <w:color w:val="000000"/>
                <w:sz w:val="24"/>
                <w:szCs w:val="24"/>
              </w:rPr>
              <w:t xml:space="preserve"> в муниципальном задании на год</w:t>
            </w:r>
            <w:proofErr w:type="gramStart"/>
            <w:r w:rsidRPr="00FE6285">
              <w:rPr>
                <w:rFonts w:cs="Times New Roman"/>
                <w:bCs/>
                <w:color w:val="000000"/>
                <w:szCs w:val="28"/>
                <w:shd w:val="clear" w:color="auto" w:fill="FFFFFF"/>
                <w:vertAlign w:val="superscript"/>
              </w:rPr>
              <w:t>2</w:t>
            </w:r>
            <w:proofErr w:type="gramEnd"/>
            <w:r w:rsidRPr="00FE6285">
              <w:rPr>
                <w:rFonts w:cs="Times New Roman"/>
                <w:bCs/>
                <w:color w:val="000000"/>
                <w:szCs w:val="28"/>
                <w:shd w:val="clear" w:color="auto" w:fill="FFFFFF"/>
                <w:vertAlign w:val="superscript"/>
              </w:rPr>
              <w:t>)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cs="Times New Roman"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color w:val="000000"/>
                <w:sz w:val="24"/>
                <w:szCs w:val="24"/>
              </w:rPr>
              <w:t>исполнено на отчетную</w:t>
            </w:r>
          </w:p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cs="Times New Roman"/>
                <w:bCs/>
                <w:sz w:val="24"/>
                <w:szCs w:val="24"/>
              </w:rPr>
            </w:pPr>
            <w:r w:rsidRPr="00FE6285">
              <w:rPr>
                <w:rFonts w:cs="Times New Roman"/>
                <w:color w:val="000000"/>
                <w:sz w:val="24"/>
                <w:szCs w:val="24"/>
              </w:rPr>
              <w:t xml:space="preserve">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cs="Times New Roman"/>
                <w:bCs/>
                <w:sz w:val="24"/>
                <w:szCs w:val="24"/>
              </w:rPr>
            </w:pPr>
            <w:r w:rsidRPr="00FE6285">
              <w:rPr>
                <w:rFonts w:cs="Times New Roman"/>
                <w:color w:val="000000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cs="Times New Roman"/>
                <w:bCs/>
                <w:sz w:val="24"/>
                <w:szCs w:val="24"/>
              </w:rPr>
            </w:pPr>
            <w:r w:rsidRPr="00FE6285">
              <w:rPr>
                <w:rFonts w:cs="Times New Roman"/>
                <w:color w:val="000000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cs="Times New Roman"/>
                <w:bCs/>
                <w:sz w:val="24"/>
                <w:szCs w:val="24"/>
              </w:rPr>
            </w:pPr>
            <w:r w:rsidRPr="00FE6285">
              <w:rPr>
                <w:rFonts w:cs="Times New Roman"/>
                <w:bCs/>
                <w:sz w:val="24"/>
                <w:szCs w:val="24"/>
              </w:rPr>
              <w:t>причина</w:t>
            </w:r>
          </w:p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cs="Times New Roman"/>
                <w:bCs/>
                <w:sz w:val="24"/>
                <w:szCs w:val="24"/>
              </w:rPr>
            </w:pPr>
            <w:r w:rsidRPr="00FE6285">
              <w:rPr>
                <w:rFonts w:cs="Times New Roman"/>
                <w:bCs/>
                <w:sz w:val="24"/>
                <w:szCs w:val="24"/>
              </w:rPr>
              <w:t>отклонения</w:t>
            </w:r>
          </w:p>
        </w:tc>
      </w:tr>
      <w:tr w:rsidR="00FE6285" w:rsidRPr="00FE6285" w:rsidTr="00FE6285">
        <w:trPr>
          <w:trHeight w:val="47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85" w:rsidRPr="00FE6285" w:rsidRDefault="00FE6285" w:rsidP="00FE6285">
            <w:pPr>
              <w:widowControl/>
              <w:autoSpaceDE/>
              <w:autoSpaceDN/>
              <w:adjustRightInd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cs="Times New Roman"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color w:val="000000"/>
                <w:sz w:val="24"/>
                <w:szCs w:val="24"/>
              </w:rPr>
              <w:t>________</w:t>
            </w:r>
          </w:p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FE6285">
              <w:rPr>
                <w:rFonts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FE6285">
              <w:rPr>
                <w:rFonts w:cs="Times New Roman"/>
                <w:color w:val="000000"/>
                <w:sz w:val="24"/>
                <w:szCs w:val="24"/>
              </w:rPr>
              <w:t>наимено</w:t>
            </w:r>
            <w:proofErr w:type="spellEnd"/>
            <w:proofErr w:type="gramEnd"/>
          </w:p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FE6285">
              <w:rPr>
                <w:rFonts w:cs="Times New Roman"/>
                <w:color w:val="000000"/>
                <w:sz w:val="24"/>
                <w:szCs w:val="24"/>
              </w:rPr>
              <w:t>вание</w:t>
            </w:r>
            <w:proofErr w:type="spellEnd"/>
          </w:p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FE6285">
              <w:rPr>
                <w:rFonts w:cs="Times New Roman"/>
                <w:color w:val="000000"/>
                <w:sz w:val="24"/>
                <w:szCs w:val="24"/>
              </w:rPr>
              <w:t>показате</w:t>
            </w:r>
            <w:proofErr w:type="spellEnd"/>
          </w:p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cs="Times New Roman"/>
                <w:bCs/>
                <w:sz w:val="24"/>
                <w:szCs w:val="24"/>
              </w:rPr>
            </w:pPr>
            <w:r w:rsidRPr="00FE6285">
              <w:rPr>
                <w:rFonts w:cs="Times New Roman"/>
                <w:color w:val="000000"/>
                <w:sz w:val="24"/>
                <w:szCs w:val="24"/>
              </w:rPr>
              <w:t>ля)</w:t>
            </w:r>
            <w:r w:rsidRPr="00FE6285">
              <w:rPr>
                <w:rFonts w:cs="Times New Roman"/>
                <w:bCs/>
                <w:color w:val="000000"/>
                <w:szCs w:val="28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cs="Times New Roman"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color w:val="000000"/>
                <w:sz w:val="24"/>
                <w:szCs w:val="24"/>
              </w:rPr>
              <w:t>________</w:t>
            </w:r>
          </w:p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cs="Times New Roman"/>
                <w:bCs/>
                <w:sz w:val="24"/>
                <w:szCs w:val="24"/>
              </w:rPr>
            </w:pPr>
            <w:proofErr w:type="gramStart"/>
            <w:r w:rsidRPr="00FE6285">
              <w:rPr>
                <w:rFonts w:cs="Times New Roman"/>
                <w:color w:val="000000"/>
                <w:sz w:val="24"/>
                <w:szCs w:val="24"/>
              </w:rPr>
              <w:t>(наименование</w:t>
            </w:r>
            <w:proofErr w:type="gramEnd"/>
          </w:p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FE6285">
              <w:rPr>
                <w:rFonts w:cs="Times New Roman"/>
                <w:color w:val="000000"/>
                <w:sz w:val="24"/>
                <w:szCs w:val="24"/>
              </w:rPr>
              <w:t>Показате</w:t>
            </w:r>
            <w:proofErr w:type="spellEnd"/>
          </w:p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cs="Times New Roman"/>
                <w:bCs/>
                <w:sz w:val="24"/>
                <w:szCs w:val="24"/>
              </w:rPr>
            </w:pPr>
            <w:r w:rsidRPr="00FE6285">
              <w:rPr>
                <w:rFonts w:cs="Times New Roman"/>
                <w:color w:val="000000"/>
                <w:sz w:val="24"/>
                <w:szCs w:val="24"/>
              </w:rPr>
              <w:t>ля)</w:t>
            </w:r>
            <w:r w:rsidRPr="00FE6285">
              <w:rPr>
                <w:rFonts w:cs="Times New Roman"/>
                <w:bCs/>
                <w:color w:val="000000"/>
                <w:szCs w:val="28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cs="Times New Roman"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color w:val="000000"/>
                <w:sz w:val="24"/>
                <w:szCs w:val="24"/>
              </w:rPr>
              <w:t>________</w:t>
            </w:r>
          </w:p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cs="Times New Roman"/>
                <w:bCs/>
                <w:sz w:val="24"/>
                <w:szCs w:val="24"/>
              </w:rPr>
            </w:pPr>
            <w:proofErr w:type="gramStart"/>
            <w:r w:rsidRPr="00FE6285">
              <w:rPr>
                <w:rFonts w:cs="Times New Roman"/>
                <w:color w:val="000000"/>
                <w:sz w:val="24"/>
                <w:szCs w:val="24"/>
              </w:rPr>
              <w:t>(наименование</w:t>
            </w:r>
            <w:proofErr w:type="gramEnd"/>
          </w:p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FE6285">
              <w:rPr>
                <w:rFonts w:cs="Times New Roman"/>
                <w:color w:val="000000"/>
                <w:sz w:val="24"/>
                <w:szCs w:val="24"/>
              </w:rPr>
              <w:t>Показате</w:t>
            </w:r>
            <w:proofErr w:type="spellEnd"/>
          </w:p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cs="Times New Roman"/>
                <w:bCs/>
                <w:sz w:val="24"/>
                <w:szCs w:val="24"/>
              </w:rPr>
            </w:pPr>
            <w:r w:rsidRPr="00FE6285">
              <w:rPr>
                <w:rFonts w:cs="Times New Roman"/>
                <w:color w:val="000000"/>
                <w:sz w:val="24"/>
                <w:szCs w:val="24"/>
              </w:rPr>
              <w:t>ля)</w:t>
            </w:r>
            <w:r w:rsidRPr="00FE6285">
              <w:rPr>
                <w:rFonts w:cs="Times New Roman"/>
                <w:bCs/>
                <w:color w:val="000000"/>
                <w:szCs w:val="28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cs="Times New Roman"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color w:val="000000"/>
                <w:sz w:val="24"/>
                <w:szCs w:val="24"/>
              </w:rPr>
              <w:t>________</w:t>
            </w:r>
          </w:p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cs="Times New Roman"/>
                <w:bCs/>
                <w:sz w:val="24"/>
                <w:szCs w:val="24"/>
              </w:rPr>
            </w:pPr>
            <w:proofErr w:type="gramStart"/>
            <w:r w:rsidRPr="00FE6285">
              <w:rPr>
                <w:rFonts w:cs="Times New Roman"/>
                <w:color w:val="000000"/>
                <w:sz w:val="24"/>
                <w:szCs w:val="24"/>
              </w:rPr>
              <w:t>(наименование</w:t>
            </w:r>
            <w:proofErr w:type="gramEnd"/>
          </w:p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FE6285">
              <w:rPr>
                <w:rFonts w:cs="Times New Roman"/>
                <w:color w:val="000000"/>
                <w:sz w:val="24"/>
                <w:szCs w:val="24"/>
              </w:rPr>
              <w:t>Показате</w:t>
            </w:r>
            <w:proofErr w:type="spellEnd"/>
          </w:p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cs="Times New Roman"/>
                <w:bCs/>
                <w:sz w:val="24"/>
                <w:szCs w:val="24"/>
              </w:rPr>
            </w:pPr>
            <w:r w:rsidRPr="00FE6285">
              <w:rPr>
                <w:rFonts w:cs="Times New Roman"/>
                <w:color w:val="000000"/>
                <w:sz w:val="24"/>
                <w:szCs w:val="24"/>
              </w:rPr>
              <w:t>ля)</w:t>
            </w:r>
            <w:r w:rsidRPr="00FE6285">
              <w:rPr>
                <w:rFonts w:cs="Times New Roman"/>
                <w:bCs/>
                <w:color w:val="000000"/>
                <w:szCs w:val="28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cs="Times New Roman"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color w:val="000000"/>
                <w:sz w:val="24"/>
                <w:szCs w:val="24"/>
              </w:rPr>
              <w:t>________</w:t>
            </w:r>
          </w:p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cs="Times New Roman"/>
                <w:bCs/>
                <w:sz w:val="24"/>
                <w:szCs w:val="24"/>
              </w:rPr>
            </w:pPr>
            <w:proofErr w:type="gramStart"/>
            <w:r w:rsidRPr="00FE6285">
              <w:rPr>
                <w:rFonts w:cs="Times New Roman"/>
                <w:color w:val="000000"/>
                <w:sz w:val="24"/>
                <w:szCs w:val="24"/>
              </w:rPr>
              <w:t>(наименование</w:t>
            </w:r>
            <w:proofErr w:type="gramEnd"/>
          </w:p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FE6285">
              <w:rPr>
                <w:rFonts w:cs="Times New Roman"/>
                <w:color w:val="000000"/>
                <w:sz w:val="24"/>
                <w:szCs w:val="24"/>
              </w:rPr>
              <w:t>Показате</w:t>
            </w:r>
            <w:proofErr w:type="spellEnd"/>
          </w:p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cs="Times New Roman"/>
                <w:bCs/>
                <w:sz w:val="24"/>
                <w:szCs w:val="24"/>
              </w:rPr>
            </w:pPr>
            <w:r w:rsidRPr="00FE6285">
              <w:rPr>
                <w:rFonts w:cs="Times New Roman"/>
                <w:color w:val="000000"/>
                <w:sz w:val="24"/>
                <w:szCs w:val="24"/>
              </w:rPr>
              <w:t>ля)</w:t>
            </w:r>
            <w:r w:rsidRPr="00FE6285">
              <w:rPr>
                <w:rFonts w:cs="Times New Roman"/>
                <w:bCs/>
                <w:color w:val="000000"/>
                <w:szCs w:val="28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85" w:rsidRPr="00FE6285" w:rsidRDefault="00FE6285" w:rsidP="00FE6285">
            <w:pPr>
              <w:widowControl/>
              <w:autoSpaceDE/>
              <w:autoSpaceDN/>
              <w:adjustRightInd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spacing w:before="240" w:after="60"/>
              <w:jc w:val="center"/>
              <w:outlineLvl w:val="3"/>
              <w:rPr>
                <w:rFonts w:cs="Times New Roman"/>
                <w:bCs/>
                <w:sz w:val="24"/>
                <w:szCs w:val="24"/>
              </w:rPr>
            </w:pPr>
            <w:r w:rsidRPr="00FE6285">
              <w:rPr>
                <w:rFonts w:cs="Times New Roman"/>
                <w:color w:val="000000"/>
                <w:sz w:val="24"/>
                <w:szCs w:val="24"/>
              </w:rPr>
              <w:t>наименование</w:t>
            </w:r>
            <w:proofErr w:type="gramStart"/>
            <w:r w:rsidRPr="00FE6285">
              <w:rPr>
                <w:rFonts w:cs="Times New Roman"/>
                <w:bCs/>
                <w:color w:val="000000"/>
                <w:szCs w:val="28"/>
                <w:shd w:val="clear" w:color="auto" w:fill="FFFFFF"/>
                <w:vertAlign w:val="superscript"/>
              </w:rPr>
              <w:t>2</w:t>
            </w:r>
            <w:proofErr w:type="gramEnd"/>
            <w:r w:rsidRPr="00FE6285">
              <w:rPr>
                <w:rFonts w:cs="Times New Roman"/>
                <w:bCs/>
                <w:color w:val="000000"/>
                <w:szCs w:val="28"/>
                <w:shd w:val="clear" w:color="auto" w:fill="FFFFFF"/>
                <w:vertAlign w:val="superscript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spacing w:before="240" w:after="60"/>
              <w:jc w:val="center"/>
              <w:outlineLvl w:val="3"/>
              <w:rPr>
                <w:rFonts w:cs="Times New Roman"/>
                <w:bCs/>
                <w:sz w:val="24"/>
                <w:szCs w:val="24"/>
              </w:rPr>
            </w:pPr>
            <w:r w:rsidRPr="00FE6285">
              <w:rPr>
                <w:rFonts w:cs="Times New Roman"/>
                <w:color w:val="000000"/>
                <w:sz w:val="24"/>
                <w:szCs w:val="24"/>
              </w:rPr>
              <w:t>код ОКЕИ</w:t>
            </w:r>
            <w:proofErr w:type="gramStart"/>
            <w:r w:rsidRPr="00FE6285">
              <w:rPr>
                <w:rFonts w:cs="Times New Roman"/>
                <w:bCs/>
                <w:color w:val="000000"/>
                <w:szCs w:val="28"/>
                <w:shd w:val="clear" w:color="auto" w:fill="FFFFFF"/>
                <w:vertAlign w:val="superscript"/>
              </w:rPr>
              <w:t>2</w:t>
            </w:r>
            <w:proofErr w:type="gramEnd"/>
            <w:r w:rsidRPr="00FE6285">
              <w:rPr>
                <w:rFonts w:cs="Times New Roman"/>
                <w:bCs/>
                <w:color w:val="000000"/>
                <w:szCs w:val="28"/>
                <w:shd w:val="clear" w:color="auto" w:fill="FFFFFF"/>
                <w:vertAlign w:val="superscript"/>
              </w:rPr>
              <w:t>)</w:t>
            </w: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85" w:rsidRPr="00FE6285" w:rsidRDefault="00FE6285" w:rsidP="00FE6285">
            <w:pPr>
              <w:widowControl/>
              <w:autoSpaceDE/>
              <w:autoSpaceDN/>
              <w:adjustRightInd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85" w:rsidRPr="00FE6285" w:rsidRDefault="00FE6285" w:rsidP="00FE6285">
            <w:pPr>
              <w:widowControl/>
              <w:autoSpaceDE/>
              <w:autoSpaceDN/>
              <w:adjustRightInd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85" w:rsidRPr="00FE6285" w:rsidRDefault="00FE6285" w:rsidP="00FE6285">
            <w:pPr>
              <w:widowControl/>
              <w:autoSpaceDE/>
              <w:autoSpaceDN/>
              <w:adjustRightInd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85" w:rsidRPr="00FE6285" w:rsidRDefault="00FE6285" w:rsidP="00FE6285">
            <w:pPr>
              <w:widowControl/>
              <w:autoSpaceDE/>
              <w:autoSpaceDN/>
              <w:adjustRightInd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85" w:rsidRPr="00FE6285" w:rsidRDefault="00FE6285" w:rsidP="00FE6285">
            <w:pPr>
              <w:widowControl/>
              <w:autoSpaceDE/>
              <w:autoSpaceDN/>
              <w:adjustRightInd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FE6285" w:rsidRPr="00FE6285" w:rsidTr="00FE6285">
        <w:trPr>
          <w:trHeight w:hRule="exact" w:val="4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cs="Times New Roman"/>
                <w:bCs/>
                <w:sz w:val="24"/>
                <w:szCs w:val="24"/>
              </w:rPr>
            </w:pPr>
            <w:r w:rsidRPr="00FE6285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cs="Times New Roman"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cs="Times New Roman"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cs="Times New Roman"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cs="Times New Roman"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cs="Times New Roman"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cs="Times New Roman"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cs="Times New Roman"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cs="Times New Roman"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cs="Times New Roman"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cs="Times New Roman"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cs="Times New Roman"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cs="Times New Roman"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cs="Times New Roman"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FE6285" w:rsidRPr="00FE6285" w:rsidTr="00FE6285">
        <w:trPr>
          <w:trHeight w:hRule="exact" w:val="48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spacing w:before="240" w:after="60"/>
              <w:jc w:val="center"/>
              <w:outlineLvl w:val="3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spacing w:before="240" w:after="60"/>
              <w:jc w:val="center"/>
              <w:outlineLvl w:val="3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spacing w:before="240" w:after="60"/>
              <w:jc w:val="center"/>
              <w:outlineLvl w:val="3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spacing w:before="240" w:after="60"/>
              <w:jc w:val="center"/>
              <w:outlineLvl w:val="3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spacing w:before="240" w:after="60"/>
              <w:jc w:val="center"/>
              <w:outlineLvl w:val="3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spacing w:before="240" w:after="60"/>
              <w:jc w:val="center"/>
              <w:outlineLvl w:val="3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spacing w:before="240" w:after="60"/>
              <w:jc w:val="center"/>
              <w:outlineLvl w:val="3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spacing w:before="240" w:after="60"/>
              <w:jc w:val="center"/>
              <w:outlineLvl w:val="3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spacing w:before="240" w:after="60"/>
              <w:jc w:val="center"/>
              <w:outlineLvl w:val="3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spacing w:before="240" w:after="60"/>
              <w:jc w:val="center"/>
              <w:outlineLvl w:val="3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spacing w:before="240" w:after="60"/>
              <w:jc w:val="center"/>
              <w:outlineLvl w:val="3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spacing w:before="240" w:after="60"/>
              <w:jc w:val="center"/>
              <w:outlineLvl w:val="3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spacing w:before="240" w:after="60"/>
              <w:jc w:val="center"/>
              <w:outlineLvl w:val="3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spacing w:before="240" w:after="60"/>
              <w:jc w:val="center"/>
              <w:outlineLvl w:val="3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FE6285" w:rsidRPr="00FE6285" w:rsidTr="00FE6285">
        <w:trPr>
          <w:trHeight w:hRule="exact" w:val="43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85" w:rsidRPr="00FE6285" w:rsidRDefault="00FE6285" w:rsidP="00FE6285">
            <w:pPr>
              <w:widowControl/>
              <w:autoSpaceDE/>
              <w:autoSpaceDN/>
              <w:adjustRightInd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85" w:rsidRPr="00FE6285" w:rsidRDefault="00FE6285" w:rsidP="00FE6285">
            <w:pPr>
              <w:widowControl/>
              <w:autoSpaceDE/>
              <w:autoSpaceDN/>
              <w:adjustRightInd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85" w:rsidRPr="00FE6285" w:rsidRDefault="00FE6285" w:rsidP="00FE6285">
            <w:pPr>
              <w:widowControl/>
              <w:autoSpaceDE/>
              <w:autoSpaceDN/>
              <w:adjustRightInd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85" w:rsidRPr="00FE6285" w:rsidRDefault="00FE6285" w:rsidP="00FE6285">
            <w:pPr>
              <w:widowControl/>
              <w:autoSpaceDE/>
              <w:autoSpaceDN/>
              <w:adjustRightInd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85" w:rsidRPr="00FE6285" w:rsidRDefault="00FE6285" w:rsidP="00FE6285">
            <w:pPr>
              <w:widowControl/>
              <w:autoSpaceDE/>
              <w:autoSpaceDN/>
              <w:adjustRightInd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85" w:rsidRPr="00FE6285" w:rsidRDefault="00FE6285" w:rsidP="00FE6285">
            <w:pPr>
              <w:widowControl/>
              <w:autoSpaceDE/>
              <w:autoSpaceDN/>
              <w:adjustRightInd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spacing w:before="240" w:after="60"/>
              <w:jc w:val="center"/>
              <w:outlineLvl w:val="3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spacing w:before="240" w:after="60"/>
              <w:jc w:val="center"/>
              <w:outlineLvl w:val="3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spacing w:before="240" w:after="60"/>
              <w:jc w:val="center"/>
              <w:outlineLvl w:val="3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spacing w:before="240" w:after="60"/>
              <w:jc w:val="center"/>
              <w:outlineLvl w:val="3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spacing w:before="240" w:after="60"/>
              <w:jc w:val="center"/>
              <w:outlineLvl w:val="3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spacing w:before="240" w:after="60"/>
              <w:jc w:val="center"/>
              <w:outlineLvl w:val="3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spacing w:before="240" w:after="60"/>
              <w:jc w:val="center"/>
              <w:outlineLvl w:val="3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spacing w:before="240" w:after="60"/>
              <w:jc w:val="center"/>
              <w:outlineLvl w:val="3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FE6285" w:rsidRPr="00FE6285" w:rsidTr="00FE6285">
        <w:trPr>
          <w:trHeight w:hRule="exact" w:val="40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spacing w:before="240"/>
              <w:jc w:val="center"/>
              <w:outlineLvl w:val="3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spacing w:before="240"/>
              <w:jc w:val="center"/>
              <w:outlineLvl w:val="3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spacing w:before="240"/>
              <w:jc w:val="center"/>
              <w:outlineLvl w:val="3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spacing w:before="240"/>
              <w:jc w:val="center"/>
              <w:outlineLvl w:val="3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spacing w:before="240"/>
              <w:jc w:val="center"/>
              <w:outlineLvl w:val="3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spacing w:before="240"/>
              <w:jc w:val="center"/>
              <w:outlineLvl w:val="3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spacing w:before="240"/>
              <w:jc w:val="center"/>
              <w:outlineLvl w:val="3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spacing w:before="240"/>
              <w:jc w:val="center"/>
              <w:outlineLvl w:val="3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spacing w:before="240"/>
              <w:jc w:val="center"/>
              <w:outlineLvl w:val="3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spacing w:before="240"/>
              <w:jc w:val="center"/>
              <w:outlineLvl w:val="3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spacing w:before="240"/>
              <w:jc w:val="center"/>
              <w:outlineLvl w:val="3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spacing w:before="240"/>
              <w:jc w:val="center"/>
              <w:outlineLvl w:val="3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spacing w:before="240"/>
              <w:jc w:val="center"/>
              <w:outlineLvl w:val="3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spacing w:before="240"/>
              <w:jc w:val="center"/>
              <w:outlineLvl w:val="3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FE6285" w:rsidRPr="00FE6285" w:rsidTr="00FE6285">
        <w:trPr>
          <w:trHeight w:hRule="exact" w:val="42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85" w:rsidRPr="00FE6285" w:rsidRDefault="00FE6285" w:rsidP="00FE6285">
            <w:pPr>
              <w:widowControl/>
              <w:autoSpaceDE/>
              <w:autoSpaceDN/>
              <w:adjustRightInd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85" w:rsidRPr="00FE6285" w:rsidRDefault="00FE6285" w:rsidP="00FE6285">
            <w:pPr>
              <w:widowControl/>
              <w:autoSpaceDE/>
              <w:autoSpaceDN/>
              <w:adjustRightInd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85" w:rsidRPr="00FE6285" w:rsidRDefault="00FE6285" w:rsidP="00FE6285">
            <w:pPr>
              <w:widowControl/>
              <w:autoSpaceDE/>
              <w:autoSpaceDN/>
              <w:adjustRightInd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85" w:rsidRPr="00FE6285" w:rsidRDefault="00FE6285" w:rsidP="00FE6285">
            <w:pPr>
              <w:widowControl/>
              <w:autoSpaceDE/>
              <w:autoSpaceDN/>
              <w:adjustRightInd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85" w:rsidRPr="00FE6285" w:rsidRDefault="00FE6285" w:rsidP="00FE6285">
            <w:pPr>
              <w:widowControl/>
              <w:autoSpaceDE/>
              <w:autoSpaceDN/>
              <w:adjustRightInd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85" w:rsidRPr="00FE6285" w:rsidRDefault="00FE6285" w:rsidP="00FE6285">
            <w:pPr>
              <w:widowControl/>
              <w:autoSpaceDE/>
              <w:autoSpaceDN/>
              <w:adjustRightInd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spacing w:before="240"/>
              <w:jc w:val="center"/>
              <w:outlineLvl w:val="3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spacing w:before="240"/>
              <w:jc w:val="center"/>
              <w:outlineLvl w:val="3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spacing w:before="240"/>
              <w:jc w:val="center"/>
              <w:outlineLvl w:val="3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spacing w:before="240"/>
              <w:jc w:val="center"/>
              <w:outlineLvl w:val="3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spacing w:before="240"/>
              <w:jc w:val="center"/>
              <w:outlineLvl w:val="3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spacing w:before="240"/>
              <w:jc w:val="center"/>
              <w:outlineLvl w:val="3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spacing w:before="240"/>
              <w:jc w:val="center"/>
              <w:outlineLvl w:val="3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keepNext/>
              <w:widowControl/>
              <w:autoSpaceDE/>
              <w:autoSpaceDN/>
              <w:adjustRightInd/>
              <w:spacing w:before="240"/>
              <w:jc w:val="center"/>
              <w:outlineLvl w:val="3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</w:tbl>
    <w:p w:rsidR="00FE6285" w:rsidRPr="00FE6285" w:rsidRDefault="00FE6285" w:rsidP="00FE6285">
      <w:pPr>
        <w:keepNext/>
        <w:widowControl/>
        <w:autoSpaceDE/>
        <w:autoSpaceDN/>
        <w:adjustRightInd/>
        <w:outlineLvl w:val="3"/>
        <w:rPr>
          <w:rFonts w:cs="Times New Roman"/>
          <w:bCs/>
          <w:color w:val="000000"/>
          <w:szCs w:val="28"/>
          <w:shd w:val="clear" w:color="auto" w:fill="FFFFFF"/>
        </w:rPr>
      </w:pPr>
      <w:r w:rsidRPr="00FE6285">
        <w:rPr>
          <w:rFonts w:cs="Times New Roman"/>
          <w:bCs/>
          <w:color w:val="000000"/>
          <w:sz w:val="24"/>
          <w:szCs w:val="24"/>
          <w:shd w:val="clear" w:color="auto" w:fill="FFFFFF"/>
        </w:rPr>
        <w:lastRenderedPageBreak/>
        <w:t xml:space="preserve">3.2.  </w:t>
      </w:r>
      <w:r w:rsidRPr="00FE6285">
        <w:rPr>
          <w:rFonts w:cs="Times New Roman"/>
          <w:bCs/>
          <w:color w:val="000000"/>
          <w:szCs w:val="28"/>
          <w:shd w:val="clear" w:color="auto" w:fill="FFFFFF"/>
        </w:rPr>
        <w:t xml:space="preserve">Сведения о фактическом достижении  показателей, характеризующих объем муниципальной услуги </w:t>
      </w:r>
    </w:p>
    <w:p w:rsidR="00FE6285" w:rsidRPr="00FE6285" w:rsidRDefault="00FE6285" w:rsidP="00FE6285">
      <w:pPr>
        <w:keepNext/>
        <w:widowControl/>
        <w:autoSpaceDE/>
        <w:autoSpaceDN/>
        <w:adjustRightInd/>
        <w:outlineLvl w:val="3"/>
        <w:rPr>
          <w:rFonts w:cs="Times New Roman"/>
          <w:b/>
          <w:bCs/>
          <w:color w:val="000000"/>
          <w:szCs w:val="28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1161"/>
        <w:gridCol w:w="1150"/>
        <w:gridCol w:w="1149"/>
        <w:gridCol w:w="1149"/>
        <w:gridCol w:w="1167"/>
        <w:gridCol w:w="880"/>
        <w:gridCol w:w="865"/>
        <w:gridCol w:w="722"/>
        <w:gridCol w:w="1010"/>
        <w:gridCol w:w="866"/>
        <w:gridCol w:w="865"/>
        <w:gridCol w:w="1010"/>
        <w:gridCol w:w="866"/>
        <w:gridCol w:w="870"/>
      </w:tblGrid>
      <w:tr w:rsidR="00FE6285" w:rsidRPr="00FE6285" w:rsidTr="00FE6285">
        <w:trPr>
          <w:trHeight w:val="535"/>
        </w:trPr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Уникальный номер реестровой записи</w:t>
            </w:r>
            <w:proofErr w:type="gramStart"/>
            <w:r w:rsidRPr="00FE6285">
              <w:rPr>
                <w:rFonts w:cs="Times New Roman"/>
                <w:bCs/>
                <w:color w:val="000000"/>
                <w:szCs w:val="28"/>
                <w:shd w:val="clear" w:color="auto" w:fill="FFFFFF"/>
                <w:vertAlign w:val="superscript"/>
              </w:rPr>
              <w:t>2</w:t>
            </w:r>
            <w:proofErr w:type="gramEnd"/>
            <w:r w:rsidRPr="00FE6285">
              <w:rPr>
                <w:rFonts w:cs="Times New Roman"/>
                <w:bCs/>
                <w:color w:val="000000"/>
                <w:szCs w:val="28"/>
                <w:shd w:val="clear" w:color="auto" w:fill="FFFFFF"/>
                <w:vertAlign w:val="superscript"/>
              </w:rPr>
              <w:t>)</w:t>
            </w:r>
          </w:p>
        </w:tc>
        <w:tc>
          <w:tcPr>
            <w:tcW w:w="3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 xml:space="preserve">Показатель </w:t>
            </w:r>
          </w:p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объема муниципальной услуги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Средний размер платы</w:t>
            </w:r>
          </w:p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(цена, тариф)</w:t>
            </w:r>
          </w:p>
        </w:tc>
      </w:tr>
      <w:tr w:rsidR="00FE6285" w:rsidRPr="00FE6285" w:rsidTr="00FE6285">
        <w:trPr>
          <w:trHeight w:val="936"/>
        </w:trPr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85" w:rsidRPr="00FE6285" w:rsidRDefault="00FE6285" w:rsidP="00FE6285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85" w:rsidRPr="00FE6285" w:rsidRDefault="00FE6285" w:rsidP="00FE6285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85" w:rsidRPr="00FE6285" w:rsidRDefault="00FE6285" w:rsidP="00FE6285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наименование показа</w:t>
            </w:r>
          </w:p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теля</w:t>
            </w:r>
            <w:proofErr w:type="gramStart"/>
            <w:r w:rsidRPr="00FE6285">
              <w:rPr>
                <w:rFonts w:cs="Times New Roman"/>
                <w:bCs/>
                <w:color w:val="000000"/>
                <w:szCs w:val="28"/>
                <w:shd w:val="clear" w:color="auto" w:fill="FFFFFF"/>
                <w:vertAlign w:val="superscript"/>
              </w:rPr>
              <w:t>2</w:t>
            </w:r>
            <w:proofErr w:type="gramEnd"/>
            <w:r w:rsidRPr="00FE6285">
              <w:rPr>
                <w:rFonts w:cs="Times New Roman"/>
                <w:bCs/>
                <w:color w:val="000000"/>
                <w:szCs w:val="28"/>
                <w:shd w:val="clear" w:color="auto" w:fill="FFFFFF"/>
                <w:vertAlign w:val="superscript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 xml:space="preserve">единица измерения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 xml:space="preserve">утверждено в муниципальном задании </w:t>
            </w:r>
          </w:p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на год</w:t>
            </w:r>
            <w:proofErr w:type="gramStart"/>
            <w:r w:rsidRPr="00FE6285">
              <w:rPr>
                <w:rFonts w:cs="Times New Roman"/>
                <w:bCs/>
                <w:color w:val="000000"/>
                <w:szCs w:val="28"/>
                <w:shd w:val="clear" w:color="auto" w:fill="FFFFFF"/>
                <w:vertAlign w:val="superscript"/>
              </w:rPr>
              <w:t>2</w:t>
            </w:r>
            <w:proofErr w:type="gramEnd"/>
            <w:r w:rsidRPr="00FE6285">
              <w:rPr>
                <w:rFonts w:cs="Times New Roman"/>
                <w:bCs/>
                <w:color w:val="000000"/>
                <w:szCs w:val="28"/>
                <w:shd w:val="clear" w:color="auto" w:fill="FFFFFF"/>
                <w:vertAlign w:val="superscript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 xml:space="preserve">исполнено на </w:t>
            </w:r>
          </w:p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допустимое (</w:t>
            </w:r>
            <w:proofErr w:type="spellStart"/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возмож</w:t>
            </w:r>
            <w:proofErr w:type="spellEnd"/>
            <w:proofErr w:type="gramEnd"/>
          </w:p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ное</w:t>
            </w:r>
            <w:proofErr w:type="spellEnd"/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) отклонение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color w:val="000000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color w:val="000000"/>
                <w:sz w:val="24"/>
                <w:szCs w:val="24"/>
              </w:rPr>
              <w:t>причина отклонения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85" w:rsidRPr="00FE6285" w:rsidRDefault="00FE6285" w:rsidP="00FE6285">
            <w:pPr>
              <w:widowControl/>
              <w:autoSpaceDE/>
              <w:autoSpaceDN/>
              <w:adjustRightInd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E6285" w:rsidRPr="00FE6285" w:rsidTr="00FE6285">
        <w:trPr>
          <w:trHeight w:val="1159"/>
        </w:trPr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85" w:rsidRPr="00FE6285" w:rsidRDefault="00FE6285" w:rsidP="00FE6285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FE6285">
              <w:rPr>
                <w:rFonts w:cs="Times New Roman"/>
                <w:bCs/>
                <w:color w:val="000000"/>
                <w:sz w:val="22"/>
                <w:szCs w:val="22"/>
              </w:rPr>
              <w:t>_________</w:t>
            </w:r>
          </w:p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proofErr w:type="gramStart"/>
            <w:r w:rsidRPr="00FE6285">
              <w:rPr>
                <w:rFonts w:cs="Times New Roman"/>
                <w:bCs/>
                <w:color w:val="000000"/>
                <w:sz w:val="22"/>
                <w:szCs w:val="22"/>
              </w:rPr>
              <w:t>(наименование</w:t>
            </w:r>
            <w:proofErr w:type="gramEnd"/>
          </w:p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proofErr w:type="spellStart"/>
            <w:r w:rsidRPr="00FE6285">
              <w:rPr>
                <w:rFonts w:cs="Times New Roman"/>
                <w:bCs/>
                <w:color w:val="000000"/>
                <w:sz w:val="22"/>
                <w:szCs w:val="22"/>
              </w:rPr>
              <w:t>показате</w:t>
            </w:r>
            <w:proofErr w:type="spellEnd"/>
          </w:p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FE6285">
              <w:rPr>
                <w:rFonts w:cs="Times New Roman"/>
                <w:bCs/>
                <w:color w:val="000000"/>
                <w:sz w:val="22"/>
                <w:szCs w:val="22"/>
              </w:rPr>
              <w:t>ля)</w:t>
            </w:r>
            <w:r w:rsidRPr="00FE6285">
              <w:rPr>
                <w:rFonts w:cs="Times New Roman"/>
                <w:bCs/>
                <w:color w:val="000000"/>
                <w:szCs w:val="28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FE6285">
              <w:rPr>
                <w:rFonts w:cs="Times New Roman"/>
                <w:bCs/>
                <w:color w:val="000000"/>
                <w:sz w:val="22"/>
                <w:szCs w:val="22"/>
              </w:rPr>
              <w:t>_________</w:t>
            </w:r>
          </w:p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proofErr w:type="gramStart"/>
            <w:r w:rsidRPr="00FE6285">
              <w:rPr>
                <w:rFonts w:cs="Times New Roman"/>
                <w:bCs/>
                <w:color w:val="000000"/>
                <w:sz w:val="22"/>
                <w:szCs w:val="22"/>
              </w:rPr>
              <w:t>(наименование</w:t>
            </w:r>
            <w:proofErr w:type="gramEnd"/>
          </w:p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proofErr w:type="spellStart"/>
            <w:r w:rsidRPr="00FE6285">
              <w:rPr>
                <w:rFonts w:cs="Times New Roman"/>
                <w:bCs/>
                <w:color w:val="000000"/>
                <w:sz w:val="22"/>
                <w:szCs w:val="22"/>
              </w:rPr>
              <w:t>показате</w:t>
            </w:r>
            <w:proofErr w:type="spellEnd"/>
          </w:p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FE6285">
              <w:rPr>
                <w:rFonts w:cs="Times New Roman"/>
                <w:bCs/>
                <w:color w:val="000000"/>
                <w:sz w:val="22"/>
                <w:szCs w:val="22"/>
              </w:rPr>
              <w:t>ля)</w:t>
            </w:r>
            <w:r w:rsidRPr="00FE6285">
              <w:rPr>
                <w:rFonts w:cs="Times New Roman"/>
                <w:bCs/>
                <w:color w:val="000000"/>
                <w:szCs w:val="28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FE6285">
              <w:rPr>
                <w:rFonts w:cs="Times New Roman"/>
                <w:bCs/>
                <w:color w:val="000000"/>
                <w:sz w:val="22"/>
                <w:szCs w:val="22"/>
              </w:rPr>
              <w:t>_________</w:t>
            </w:r>
          </w:p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proofErr w:type="gramStart"/>
            <w:r w:rsidRPr="00FE6285">
              <w:rPr>
                <w:rFonts w:cs="Times New Roman"/>
                <w:bCs/>
                <w:color w:val="000000"/>
                <w:sz w:val="22"/>
                <w:szCs w:val="22"/>
              </w:rPr>
              <w:t>(наименование</w:t>
            </w:r>
            <w:proofErr w:type="gramEnd"/>
          </w:p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proofErr w:type="spellStart"/>
            <w:r w:rsidRPr="00FE6285">
              <w:rPr>
                <w:rFonts w:cs="Times New Roman"/>
                <w:bCs/>
                <w:color w:val="000000"/>
                <w:sz w:val="22"/>
                <w:szCs w:val="22"/>
              </w:rPr>
              <w:t>показате</w:t>
            </w:r>
            <w:proofErr w:type="spellEnd"/>
          </w:p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FE6285">
              <w:rPr>
                <w:rFonts w:cs="Times New Roman"/>
                <w:bCs/>
                <w:color w:val="000000"/>
                <w:sz w:val="22"/>
                <w:szCs w:val="22"/>
              </w:rPr>
              <w:t>ля)</w:t>
            </w:r>
            <w:r w:rsidRPr="00FE6285">
              <w:rPr>
                <w:rFonts w:cs="Times New Roman"/>
                <w:bCs/>
                <w:color w:val="000000"/>
                <w:szCs w:val="28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proofErr w:type="gramStart"/>
            <w:r w:rsidRPr="00FE6285">
              <w:rPr>
                <w:rFonts w:cs="Times New Roman"/>
                <w:bCs/>
                <w:color w:val="000000"/>
                <w:sz w:val="22"/>
                <w:szCs w:val="22"/>
              </w:rPr>
              <w:t>__________(наименование</w:t>
            </w:r>
            <w:proofErr w:type="gramEnd"/>
          </w:p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proofErr w:type="spellStart"/>
            <w:r w:rsidRPr="00FE6285">
              <w:rPr>
                <w:rFonts w:cs="Times New Roman"/>
                <w:bCs/>
                <w:color w:val="000000"/>
                <w:sz w:val="22"/>
                <w:szCs w:val="22"/>
              </w:rPr>
              <w:t>показате</w:t>
            </w:r>
            <w:proofErr w:type="spellEnd"/>
          </w:p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FE6285">
              <w:rPr>
                <w:rFonts w:cs="Times New Roman"/>
                <w:bCs/>
                <w:color w:val="000000"/>
                <w:sz w:val="22"/>
                <w:szCs w:val="22"/>
              </w:rPr>
              <w:t>ля)</w:t>
            </w:r>
            <w:r w:rsidRPr="00FE6285">
              <w:rPr>
                <w:rFonts w:cs="Times New Roman"/>
                <w:bCs/>
                <w:color w:val="000000"/>
                <w:szCs w:val="28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FE6285">
              <w:rPr>
                <w:rFonts w:cs="Times New Roman"/>
                <w:bCs/>
                <w:color w:val="000000"/>
                <w:sz w:val="22"/>
                <w:szCs w:val="22"/>
              </w:rPr>
              <w:t>_________</w:t>
            </w:r>
          </w:p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proofErr w:type="gramStart"/>
            <w:r w:rsidRPr="00FE6285">
              <w:rPr>
                <w:rFonts w:cs="Times New Roman"/>
                <w:bCs/>
                <w:color w:val="000000"/>
                <w:sz w:val="22"/>
                <w:szCs w:val="22"/>
              </w:rPr>
              <w:t>(наименование</w:t>
            </w:r>
            <w:proofErr w:type="gramEnd"/>
          </w:p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proofErr w:type="spellStart"/>
            <w:r w:rsidRPr="00FE6285">
              <w:rPr>
                <w:rFonts w:cs="Times New Roman"/>
                <w:bCs/>
                <w:color w:val="000000"/>
                <w:sz w:val="22"/>
                <w:szCs w:val="22"/>
              </w:rPr>
              <w:t>показате</w:t>
            </w:r>
            <w:proofErr w:type="spellEnd"/>
          </w:p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FE6285">
              <w:rPr>
                <w:rFonts w:cs="Times New Roman"/>
                <w:bCs/>
                <w:color w:val="000000"/>
                <w:sz w:val="22"/>
                <w:szCs w:val="22"/>
              </w:rPr>
              <w:t>ля)</w:t>
            </w:r>
            <w:r w:rsidRPr="00FE6285">
              <w:rPr>
                <w:rFonts w:cs="Times New Roman"/>
                <w:bCs/>
                <w:color w:val="000000"/>
                <w:szCs w:val="28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6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85" w:rsidRPr="00FE6285" w:rsidRDefault="00FE6285" w:rsidP="00FE6285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наименован</w:t>
            </w:r>
          </w:p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ие</w:t>
            </w:r>
            <w:proofErr w:type="gramStart"/>
            <w:r w:rsidRPr="00FE6285">
              <w:rPr>
                <w:rFonts w:cs="Times New Roman"/>
                <w:bCs/>
                <w:color w:val="000000"/>
                <w:szCs w:val="28"/>
                <w:shd w:val="clear" w:color="auto" w:fill="FFFFFF"/>
                <w:vertAlign w:val="superscript"/>
              </w:rPr>
              <w:t>2</w:t>
            </w:r>
            <w:proofErr w:type="gramEnd"/>
            <w:r w:rsidRPr="00FE6285">
              <w:rPr>
                <w:rFonts w:cs="Times New Roman"/>
                <w:bCs/>
                <w:color w:val="000000"/>
                <w:szCs w:val="28"/>
                <w:shd w:val="clear" w:color="auto" w:fill="FFFFFF"/>
                <w:vertAlign w:val="superscript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код по ОКЕИ</w:t>
            </w:r>
            <w:proofErr w:type="gramStart"/>
            <w:r w:rsidRPr="00FE6285">
              <w:rPr>
                <w:rFonts w:cs="Times New Roman"/>
                <w:bCs/>
                <w:color w:val="000000"/>
                <w:szCs w:val="28"/>
                <w:shd w:val="clear" w:color="auto" w:fill="FFFFFF"/>
                <w:vertAlign w:val="superscript"/>
              </w:rPr>
              <w:t>2</w:t>
            </w:r>
            <w:proofErr w:type="gramEnd"/>
            <w:r w:rsidRPr="00FE6285">
              <w:rPr>
                <w:rFonts w:cs="Times New Roman"/>
                <w:bCs/>
                <w:color w:val="000000"/>
                <w:szCs w:val="28"/>
                <w:shd w:val="clear" w:color="auto" w:fill="FFFFFF"/>
                <w:vertAlign w:val="superscript"/>
              </w:rPr>
              <w:t>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85" w:rsidRPr="00FE6285" w:rsidRDefault="00FE6285" w:rsidP="00FE6285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85" w:rsidRPr="00FE6285" w:rsidRDefault="00FE6285" w:rsidP="00FE6285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85" w:rsidRPr="00FE6285" w:rsidRDefault="00FE6285" w:rsidP="00FE6285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85" w:rsidRPr="00FE6285" w:rsidRDefault="00FE6285" w:rsidP="00FE6285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85" w:rsidRPr="00FE6285" w:rsidRDefault="00FE6285" w:rsidP="00FE6285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85" w:rsidRPr="00FE6285" w:rsidRDefault="00FE6285" w:rsidP="00FE6285">
            <w:pPr>
              <w:widowControl/>
              <w:autoSpaceDE/>
              <w:autoSpaceDN/>
              <w:adjustRightInd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E6285" w:rsidRPr="00FE6285" w:rsidTr="00FE6285">
        <w:trPr>
          <w:trHeight w:hRule="exact" w:val="303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E6285">
              <w:rPr>
                <w:rFonts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FE6285" w:rsidRPr="00FE6285" w:rsidTr="00FE6285">
        <w:trPr>
          <w:trHeight w:hRule="exact" w:val="265"/>
        </w:trPr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FE6285" w:rsidRPr="00FE6285" w:rsidTr="00FE6285">
        <w:trPr>
          <w:trHeight w:hRule="exact" w:val="283"/>
        </w:trPr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85" w:rsidRPr="00FE6285" w:rsidRDefault="00FE6285" w:rsidP="00FE6285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85" w:rsidRPr="00FE6285" w:rsidRDefault="00FE6285" w:rsidP="00FE6285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85" w:rsidRPr="00FE6285" w:rsidRDefault="00FE6285" w:rsidP="00FE6285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85" w:rsidRPr="00FE6285" w:rsidRDefault="00FE6285" w:rsidP="00FE6285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85" w:rsidRPr="00FE6285" w:rsidRDefault="00FE6285" w:rsidP="00FE6285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85" w:rsidRPr="00FE6285" w:rsidRDefault="00FE6285" w:rsidP="00FE6285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FE6285" w:rsidRPr="00FE6285" w:rsidTr="00FE6285">
        <w:trPr>
          <w:trHeight w:hRule="exact" w:val="273"/>
        </w:trPr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E61" w:rsidRDefault="00500E61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500E61" w:rsidRPr="00500E61" w:rsidRDefault="00500E61" w:rsidP="00500E61">
            <w:pPr>
              <w:rPr>
                <w:rFonts w:cs="Times New Roman"/>
                <w:sz w:val="24"/>
                <w:szCs w:val="24"/>
              </w:rPr>
            </w:pPr>
          </w:p>
          <w:p w:rsidR="00500E61" w:rsidRPr="00500E61" w:rsidRDefault="00500E61" w:rsidP="00500E61">
            <w:pPr>
              <w:rPr>
                <w:rFonts w:cs="Times New Roman"/>
                <w:sz w:val="24"/>
                <w:szCs w:val="24"/>
              </w:rPr>
            </w:pPr>
          </w:p>
          <w:p w:rsidR="00500E61" w:rsidRPr="00500E61" w:rsidRDefault="00500E61" w:rsidP="00500E61">
            <w:pPr>
              <w:rPr>
                <w:rFonts w:cs="Times New Roman"/>
                <w:sz w:val="24"/>
                <w:szCs w:val="24"/>
              </w:rPr>
            </w:pPr>
          </w:p>
          <w:p w:rsidR="00500E61" w:rsidRPr="00500E61" w:rsidRDefault="00500E61" w:rsidP="00500E61">
            <w:pPr>
              <w:rPr>
                <w:rFonts w:cs="Times New Roman"/>
                <w:sz w:val="24"/>
                <w:szCs w:val="24"/>
              </w:rPr>
            </w:pPr>
          </w:p>
          <w:p w:rsidR="00500E61" w:rsidRPr="00500E61" w:rsidRDefault="00500E61" w:rsidP="00500E61">
            <w:pPr>
              <w:rPr>
                <w:rFonts w:cs="Times New Roman"/>
                <w:sz w:val="24"/>
                <w:szCs w:val="24"/>
              </w:rPr>
            </w:pPr>
          </w:p>
          <w:p w:rsidR="00500E61" w:rsidRPr="00500E61" w:rsidRDefault="00500E61" w:rsidP="00500E61">
            <w:pPr>
              <w:rPr>
                <w:rFonts w:cs="Times New Roman"/>
                <w:sz w:val="24"/>
                <w:szCs w:val="24"/>
              </w:rPr>
            </w:pPr>
          </w:p>
          <w:p w:rsidR="00500E61" w:rsidRPr="00500E61" w:rsidRDefault="00500E61" w:rsidP="00500E61">
            <w:pPr>
              <w:rPr>
                <w:rFonts w:cs="Times New Roman"/>
                <w:sz w:val="24"/>
                <w:szCs w:val="24"/>
              </w:rPr>
            </w:pPr>
          </w:p>
          <w:p w:rsidR="00500E61" w:rsidRPr="00500E61" w:rsidRDefault="00500E61" w:rsidP="00500E61">
            <w:pPr>
              <w:rPr>
                <w:rFonts w:cs="Times New Roman"/>
                <w:sz w:val="24"/>
                <w:szCs w:val="24"/>
              </w:rPr>
            </w:pPr>
          </w:p>
          <w:p w:rsidR="00500E61" w:rsidRPr="00500E61" w:rsidRDefault="00500E61" w:rsidP="00500E61">
            <w:pPr>
              <w:rPr>
                <w:rFonts w:cs="Times New Roman"/>
                <w:sz w:val="24"/>
                <w:szCs w:val="24"/>
              </w:rPr>
            </w:pPr>
          </w:p>
          <w:p w:rsidR="00500E61" w:rsidRDefault="00500E61" w:rsidP="00500E61">
            <w:pPr>
              <w:rPr>
                <w:rFonts w:cs="Times New Roman"/>
                <w:sz w:val="24"/>
                <w:szCs w:val="24"/>
              </w:rPr>
            </w:pPr>
          </w:p>
          <w:p w:rsidR="00FE6285" w:rsidRPr="00500E61" w:rsidRDefault="00FE6285" w:rsidP="00500E6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FE6285" w:rsidRPr="00FE6285" w:rsidTr="00FE6285">
        <w:trPr>
          <w:trHeight w:hRule="exact" w:val="291"/>
        </w:trPr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85" w:rsidRPr="00FE6285" w:rsidRDefault="00FE6285" w:rsidP="00FE6285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85" w:rsidRPr="00FE6285" w:rsidRDefault="00FE6285" w:rsidP="00FE6285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85" w:rsidRPr="00FE6285" w:rsidRDefault="00FE6285" w:rsidP="00FE6285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85" w:rsidRPr="00FE6285" w:rsidRDefault="00FE6285" w:rsidP="00FE6285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85" w:rsidRPr="00FE6285" w:rsidRDefault="00FE6285" w:rsidP="00FE6285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85" w:rsidRPr="00FE6285" w:rsidRDefault="00FE6285" w:rsidP="00FE6285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:rsidR="002E66CB" w:rsidRDefault="002E66CB" w:rsidP="002E66CB">
      <w:pPr>
        <w:keepNext/>
        <w:widowControl/>
        <w:autoSpaceDE/>
        <w:autoSpaceDN/>
        <w:adjustRightInd/>
        <w:outlineLvl w:val="3"/>
        <w:rPr>
          <w:rFonts w:cs="Times New Roman"/>
          <w:bCs/>
          <w:color w:val="000000"/>
          <w:szCs w:val="28"/>
          <w:shd w:val="clear" w:color="auto" w:fill="FFFFFF"/>
        </w:rPr>
      </w:pPr>
    </w:p>
    <w:p w:rsidR="002E66CB" w:rsidRPr="00FE6285" w:rsidRDefault="002E66CB" w:rsidP="002E66CB">
      <w:pPr>
        <w:keepNext/>
        <w:widowControl/>
        <w:autoSpaceDE/>
        <w:autoSpaceDN/>
        <w:adjustRightInd/>
        <w:outlineLvl w:val="3"/>
        <w:rPr>
          <w:rFonts w:cs="Times New Roman"/>
          <w:bCs/>
          <w:color w:val="000000"/>
          <w:szCs w:val="28"/>
          <w:shd w:val="clear" w:color="auto" w:fill="FFFFFF"/>
        </w:rPr>
      </w:pPr>
    </w:p>
    <w:p w:rsidR="00FE6285" w:rsidRPr="00FE6285" w:rsidRDefault="00521409" w:rsidP="00FE6285">
      <w:pPr>
        <w:keepNext/>
        <w:widowControl/>
        <w:autoSpaceDE/>
        <w:autoSpaceDN/>
        <w:adjustRightInd/>
        <w:jc w:val="center"/>
        <w:outlineLvl w:val="3"/>
        <w:rPr>
          <w:rFonts w:cs="Times New Roman"/>
          <w:bCs/>
          <w:szCs w:val="28"/>
        </w:rPr>
      </w:pPr>
      <w:r>
        <w:rPr>
          <w:noProof/>
        </w:rPr>
        <w:pict>
          <v:shape id="Поле 6" o:spid="_x0000_s1026" type="#_x0000_t202" style="position:absolute;left:0;text-align:left;margin-left:606.3pt;margin-top:8.55pt;width:169.5pt;height:8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" stroked="f">
            <v:textbox>
              <w:txbxContent>
                <w:tbl>
                  <w:tblPr>
                    <w:tblW w:w="2977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2268"/>
                    <w:gridCol w:w="709"/>
                  </w:tblGrid>
                  <w:tr w:rsidR="002E66CB" w:rsidTr="00FE6285">
                    <w:trPr>
                      <w:trHeight w:val="118"/>
                    </w:trPr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hideMark/>
                      </w:tcPr>
                      <w:p w:rsidR="002E66CB" w:rsidRPr="00B23587" w:rsidRDefault="002E66CB" w:rsidP="00FE6285">
                        <w:pPr>
                          <w:pStyle w:val="41"/>
                          <w:spacing w:before="0"/>
                          <w:ind w:right="34"/>
                          <w:jc w:val="right"/>
                          <w:rPr>
                            <w:rFonts w:ascii="Times New Roman" w:hAnsi="Times New Roman"/>
                            <w:b w:val="0"/>
                            <w:color w:val="000000"/>
                            <w:spacing w:val="-2"/>
                          </w:rPr>
                        </w:pPr>
                        <w:r w:rsidRPr="00A32137">
                          <w:rPr>
                            <w:rStyle w:val="40"/>
                            <w:rFonts w:ascii="Times New Roman" w:hAnsi="Times New Roman"/>
                            <w:color w:val="auto"/>
                          </w:rPr>
                          <w:t>Код по общероссийскому базовому перечню или региональному перечню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2E66CB" w:rsidRDefault="002E66C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2E66CB" w:rsidRDefault="002E66CB" w:rsidP="00FE6285"/>
              </w:txbxContent>
            </v:textbox>
          </v:shape>
        </w:pict>
      </w:r>
      <w:r w:rsidR="00FE6285" w:rsidRPr="00FE6285">
        <w:rPr>
          <w:rFonts w:cs="Times New Roman"/>
          <w:bCs/>
          <w:color w:val="000000"/>
          <w:szCs w:val="28"/>
          <w:shd w:val="clear" w:color="auto" w:fill="FFFFFF"/>
        </w:rPr>
        <w:t xml:space="preserve">Часть 2. Сведения о выполняемых работах </w:t>
      </w:r>
      <w:r w:rsidR="00FE6285" w:rsidRPr="00FE6285">
        <w:rPr>
          <w:rFonts w:cs="Times New Roman"/>
          <w:bCs/>
          <w:color w:val="000000"/>
          <w:szCs w:val="28"/>
          <w:shd w:val="clear" w:color="auto" w:fill="FFFFFF"/>
          <w:vertAlign w:val="superscript"/>
        </w:rPr>
        <w:t>1)</w:t>
      </w:r>
    </w:p>
    <w:p w:rsidR="00FE6285" w:rsidRPr="00FE6285" w:rsidRDefault="00FE6285" w:rsidP="00FE6285">
      <w:pPr>
        <w:keepNext/>
        <w:widowControl/>
        <w:autoSpaceDE/>
        <w:autoSpaceDN/>
        <w:adjustRightInd/>
        <w:jc w:val="center"/>
        <w:outlineLvl w:val="3"/>
        <w:rPr>
          <w:rFonts w:cs="Times New Roman"/>
          <w:bCs/>
          <w:szCs w:val="28"/>
        </w:rPr>
      </w:pPr>
      <w:r w:rsidRPr="00FE6285">
        <w:rPr>
          <w:rFonts w:cs="Times New Roman"/>
          <w:bCs/>
          <w:color w:val="000000"/>
          <w:szCs w:val="28"/>
          <w:shd w:val="clear" w:color="auto" w:fill="FFFFFF"/>
        </w:rPr>
        <w:t>Раздел ____</w:t>
      </w:r>
    </w:p>
    <w:p w:rsidR="00FE6285" w:rsidRPr="00FE6285" w:rsidRDefault="00FE6285" w:rsidP="00FE6285">
      <w:pPr>
        <w:keepNext/>
        <w:widowControl/>
        <w:autoSpaceDE/>
        <w:autoSpaceDN/>
        <w:adjustRightInd/>
        <w:outlineLvl w:val="3"/>
        <w:rPr>
          <w:rFonts w:cs="Times New Roman"/>
          <w:bCs/>
          <w:color w:val="000000"/>
          <w:szCs w:val="28"/>
          <w:shd w:val="clear" w:color="auto" w:fill="FFFFFF"/>
        </w:rPr>
      </w:pPr>
      <w:r w:rsidRPr="00FE6285">
        <w:rPr>
          <w:rFonts w:cs="Times New Roman"/>
          <w:bCs/>
          <w:color w:val="000000"/>
          <w:szCs w:val="28"/>
          <w:shd w:val="clear" w:color="auto" w:fill="FFFFFF"/>
        </w:rPr>
        <w:t>1. Наименование работы __________________________________________________________________________________________________________</w:t>
      </w:r>
    </w:p>
    <w:p w:rsidR="00FE6285" w:rsidRPr="00FE6285" w:rsidRDefault="00FE6285" w:rsidP="00FE6285">
      <w:pPr>
        <w:autoSpaceDE/>
        <w:autoSpaceDN/>
        <w:adjustRightInd/>
        <w:rPr>
          <w:rFonts w:cs="Times New Roman"/>
          <w:color w:val="000000"/>
          <w:szCs w:val="28"/>
        </w:rPr>
      </w:pPr>
    </w:p>
    <w:p w:rsidR="00FE6285" w:rsidRPr="00FE6285" w:rsidRDefault="00FE6285" w:rsidP="00FE6285">
      <w:pPr>
        <w:keepNext/>
        <w:widowControl/>
        <w:autoSpaceDE/>
        <w:autoSpaceDN/>
        <w:adjustRightInd/>
        <w:outlineLvl w:val="3"/>
        <w:rPr>
          <w:rFonts w:cs="Times New Roman"/>
          <w:bCs/>
          <w:color w:val="000000"/>
          <w:szCs w:val="28"/>
          <w:shd w:val="clear" w:color="auto" w:fill="FFFFFF"/>
        </w:rPr>
      </w:pPr>
      <w:r w:rsidRPr="00FE6285">
        <w:rPr>
          <w:rFonts w:cs="Times New Roman"/>
          <w:bCs/>
          <w:color w:val="000000"/>
          <w:szCs w:val="28"/>
          <w:shd w:val="clear" w:color="auto" w:fill="FFFFFF"/>
        </w:rPr>
        <w:t>2. Категории потребителей работы ______________________________________________________________________________________</w:t>
      </w:r>
    </w:p>
    <w:p w:rsidR="00FE6285" w:rsidRPr="00FE6285" w:rsidRDefault="00FE6285" w:rsidP="00FE6285">
      <w:pPr>
        <w:autoSpaceDE/>
        <w:autoSpaceDN/>
        <w:adjustRightInd/>
        <w:rPr>
          <w:rFonts w:cs="Times New Roman"/>
          <w:color w:val="000000"/>
          <w:szCs w:val="28"/>
        </w:rPr>
      </w:pPr>
      <w:r w:rsidRPr="00FE6285">
        <w:rPr>
          <w:rFonts w:cs="Times New Roman"/>
          <w:color w:val="000000"/>
          <w:szCs w:val="28"/>
        </w:rPr>
        <w:t>______________________________________________________________________________________</w:t>
      </w:r>
    </w:p>
    <w:p w:rsidR="00FE6285" w:rsidRPr="00FE6285" w:rsidRDefault="00FE6285" w:rsidP="00FE6285">
      <w:pPr>
        <w:autoSpaceDE/>
        <w:autoSpaceDN/>
        <w:adjustRightInd/>
        <w:rPr>
          <w:rFonts w:cs="Times New Roman"/>
          <w:color w:val="000000"/>
          <w:szCs w:val="28"/>
        </w:rPr>
      </w:pPr>
    </w:p>
    <w:p w:rsidR="00FE6285" w:rsidRPr="00FE6285" w:rsidRDefault="00FE6285" w:rsidP="00FE6285">
      <w:pPr>
        <w:tabs>
          <w:tab w:val="left" w:pos="269"/>
        </w:tabs>
        <w:autoSpaceDE/>
        <w:autoSpaceDN/>
        <w:adjustRightInd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FE6285">
        <w:rPr>
          <w:rFonts w:cs="Times New Roman"/>
          <w:color w:val="000000"/>
          <w:szCs w:val="28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FE6285" w:rsidRPr="00FE6285" w:rsidRDefault="00FE6285" w:rsidP="00FE6285">
      <w:pPr>
        <w:tabs>
          <w:tab w:val="left" w:pos="269"/>
        </w:tabs>
        <w:autoSpaceDE/>
        <w:autoSpaceDN/>
        <w:adjustRightInd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FE6285">
        <w:rPr>
          <w:rFonts w:cs="Times New Roman"/>
          <w:bCs/>
          <w:color w:val="000000"/>
          <w:szCs w:val="28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tbl>
      <w:tblPr>
        <w:tblW w:w="5198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134"/>
        <w:gridCol w:w="1134"/>
        <w:gridCol w:w="1134"/>
        <w:gridCol w:w="1134"/>
        <w:gridCol w:w="1134"/>
        <w:gridCol w:w="993"/>
        <w:gridCol w:w="992"/>
        <w:gridCol w:w="850"/>
        <w:gridCol w:w="1134"/>
        <w:gridCol w:w="993"/>
        <w:gridCol w:w="1275"/>
        <w:gridCol w:w="1276"/>
        <w:gridCol w:w="1418"/>
      </w:tblGrid>
      <w:tr w:rsidR="00FE6285" w:rsidRPr="00FE6285" w:rsidTr="00FE628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FE6285">
              <w:rPr>
                <w:rFonts w:cs="Times New Roman"/>
                <w:bCs/>
                <w:color w:val="000000"/>
                <w:sz w:val="22"/>
                <w:szCs w:val="22"/>
              </w:rPr>
              <w:t xml:space="preserve">Уникальный </w:t>
            </w:r>
            <w:r w:rsidRPr="00FE6285">
              <w:rPr>
                <w:rFonts w:cs="Times New Roman"/>
                <w:bCs/>
                <w:color w:val="000000"/>
                <w:sz w:val="22"/>
                <w:szCs w:val="22"/>
              </w:rPr>
              <w:lastRenderedPageBreak/>
              <w:t>номер реестровой записи</w:t>
            </w:r>
            <w:proofErr w:type="gramStart"/>
            <w:r w:rsidRPr="00FE6285">
              <w:rPr>
                <w:rFonts w:cs="Times New Roman"/>
                <w:bCs/>
                <w:color w:val="000000"/>
                <w:szCs w:val="28"/>
                <w:shd w:val="clear" w:color="auto" w:fill="FFFFFF"/>
                <w:vertAlign w:val="superscript"/>
              </w:rPr>
              <w:t>2</w:t>
            </w:r>
            <w:proofErr w:type="gramEnd"/>
            <w:r w:rsidRPr="00FE6285">
              <w:rPr>
                <w:rFonts w:cs="Times New Roman"/>
                <w:bCs/>
                <w:color w:val="000000"/>
                <w:szCs w:val="28"/>
                <w:shd w:val="clear" w:color="auto" w:fill="FFFFFF"/>
                <w:vertAlign w:val="superscript"/>
              </w:rPr>
              <w:t>)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FE6285">
              <w:rPr>
                <w:rFonts w:cs="Times New Roman"/>
                <w:bCs/>
                <w:color w:val="000000"/>
                <w:sz w:val="22"/>
                <w:szCs w:val="22"/>
              </w:rPr>
              <w:lastRenderedPageBreak/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FE6285">
              <w:rPr>
                <w:rFonts w:cs="Times New Roman"/>
                <w:bCs/>
                <w:color w:val="000000"/>
                <w:sz w:val="22"/>
                <w:szCs w:val="22"/>
              </w:rPr>
              <w:t xml:space="preserve">Показатель, характеризующий </w:t>
            </w:r>
            <w:r w:rsidRPr="00FE6285">
              <w:rPr>
                <w:rFonts w:cs="Times New Roman"/>
                <w:bCs/>
                <w:color w:val="000000"/>
                <w:sz w:val="22"/>
                <w:szCs w:val="22"/>
              </w:rPr>
              <w:lastRenderedPageBreak/>
              <w:t>условия (формы) выполнения работы</w:t>
            </w:r>
          </w:p>
        </w:tc>
        <w:tc>
          <w:tcPr>
            <w:tcW w:w="8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FE6285">
              <w:rPr>
                <w:rFonts w:cs="Times New Roman"/>
                <w:bCs/>
                <w:color w:val="000000"/>
                <w:sz w:val="22"/>
                <w:szCs w:val="22"/>
              </w:rPr>
              <w:lastRenderedPageBreak/>
              <w:t>Показатель качества работы</w:t>
            </w:r>
          </w:p>
        </w:tc>
      </w:tr>
      <w:tr w:rsidR="00FE6285" w:rsidRPr="00FE6285" w:rsidTr="00FE628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85" w:rsidRPr="00FE6285" w:rsidRDefault="00FE6285" w:rsidP="00FE6285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85" w:rsidRPr="00FE6285" w:rsidRDefault="00FE6285" w:rsidP="00FE6285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85" w:rsidRPr="00FE6285" w:rsidRDefault="00FE6285" w:rsidP="00FE6285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FE6285">
              <w:rPr>
                <w:rFonts w:cs="Times New Roman"/>
                <w:bCs/>
                <w:color w:val="000000"/>
                <w:sz w:val="22"/>
                <w:szCs w:val="22"/>
              </w:rPr>
              <w:t>наименов</w:t>
            </w:r>
            <w:r w:rsidRPr="00FE6285">
              <w:rPr>
                <w:rFonts w:cs="Times New Roman"/>
                <w:bCs/>
                <w:color w:val="000000"/>
                <w:sz w:val="22"/>
                <w:szCs w:val="22"/>
              </w:rPr>
              <w:lastRenderedPageBreak/>
              <w:t xml:space="preserve">ание </w:t>
            </w:r>
            <w:proofErr w:type="spellStart"/>
            <w:r w:rsidRPr="00FE6285">
              <w:rPr>
                <w:rFonts w:cs="Times New Roman"/>
                <w:bCs/>
                <w:color w:val="000000"/>
                <w:sz w:val="22"/>
                <w:szCs w:val="22"/>
              </w:rPr>
              <w:t>показате</w:t>
            </w:r>
            <w:proofErr w:type="spellEnd"/>
          </w:p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FE6285">
              <w:rPr>
                <w:rFonts w:cs="Times New Roman"/>
                <w:bCs/>
                <w:color w:val="000000"/>
                <w:sz w:val="22"/>
                <w:szCs w:val="22"/>
              </w:rPr>
              <w:t>ля</w:t>
            </w:r>
            <w:proofErr w:type="gramStart"/>
            <w:r w:rsidRPr="00FE6285">
              <w:rPr>
                <w:rFonts w:cs="Times New Roman"/>
                <w:bCs/>
                <w:color w:val="000000"/>
                <w:szCs w:val="28"/>
                <w:shd w:val="clear" w:color="auto" w:fill="FFFFFF"/>
                <w:vertAlign w:val="superscript"/>
              </w:rPr>
              <w:t>2</w:t>
            </w:r>
            <w:proofErr w:type="gramEnd"/>
            <w:r w:rsidRPr="00FE6285">
              <w:rPr>
                <w:rFonts w:cs="Times New Roman"/>
                <w:bCs/>
                <w:color w:val="000000"/>
                <w:szCs w:val="28"/>
                <w:shd w:val="clear" w:color="auto" w:fill="FFFFFF"/>
                <w:vertAlign w:val="superscript"/>
              </w:rPr>
              <w:t>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FE6285">
              <w:rPr>
                <w:rFonts w:cs="Times New Roman"/>
                <w:bCs/>
                <w:color w:val="000000"/>
                <w:sz w:val="22"/>
                <w:szCs w:val="22"/>
              </w:rPr>
              <w:lastRenderedPageBreak/>
              <w:t xml:space="preserve">единица измерения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FE6285">
              <w:rPr>
                <w:rFonts w:cs="Times New Roman"/>
                <w:bCs/>
                <w:color w:val="000000"/>
                <w:sz w:val="22"/>
                <w:szCs w:val="22"/>
              </w:rPr>
              <w:t xml:space="preserve">утверждено </w:t>
            </w:r>
            <w:r w:rsidRPr="00FE6285">
              <w:rPr>
                <w:rFonts w:cs="Times New Roman"/>
                <w:bCs/>
                <w:color w:val="000000"/>
                <w:sz w:val="22"/>
                <w:szCs w:val="22"/>
              </w:rPr>
              <w:lastRenderedPageBreak/>
              <w:t xml:space="preserve">в муниципальном задании </w:t>
            </w:r>
          </w:p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FE6285">
              <w:rPr>
                <w:rFonts w:cs="Times New Roman"/>
                <w:bCs/>
                <w:color w:val="000000"/>
                <w:sz w:val="22"/>
                <w:szCs w:val="22"/>
              </w:rPr>
              <w:t>на год</w:t>
            </w:r>
            <w:proofErr w:type="gramStart"/>
            <w:r w:rsidRPr="00FE6285">
              <w:rPr>
                <w:rFonts w:cs="Times New Roman"/>
                <w:bCs/>
                <w:color w:val="000000"/>
                <w:szCs w:val="28"/>
                <w:shd w:val="clear" w:color="auto" w:fill="FFFFFF"/>
                <w:vertAlign w:val="superscript"/>
              </w:rPr>
              <w:t>2</w:t>
            </w:r>
            <w:proofErr w:type="gramEnd"/>
            <w:r w:rsidRPr="00FE6285">
              <w:rPr>
                <w:rFonts w:cs="Times New Roman"/>
                <w:bCs/>
                <w:color w:val="000000"/>
                <w:szCs w:val="28"/>
                <w:shd w:val="clear" w:color="auto" w:fill="FFFFFF"/>
                <w:vertAlign w:val="superscript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proofErr w:type="spellStart"/>
            <w:r w:rsidRPr="00FE6285">
              <w:rPr>
                <w:rFonts w:cs="Times New Roman"/>
                <w:bCs/>
                <w:color w:val="000000"/>
                <w:sz w:val="22"/>
                <w:szCs w:val="22"/>
              </w:rPr>
              <w:lastRenderedPageBreak/>
              <w:t>испол</w:t>
            </w:r>
            <w:proofErr w:type="spellEnd"/>
          </w:p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FE6285">
              <w:rPr>
                <w:rFonts w:cs="Times New Roman"/>
                <w:bCs/>
                <w:color w:val="000000"/>
                <w:sz w:val="22"/>
                <w:szCs w:val="22"/>
              </w:rPr>
              <w:lastRenderedPageBreak/>
              <w:t>нено</w:t>
            </w:r>
            <w:proofErr w:type="spellEnd"/>
            <w:r w:rsidRPr="00FE6285">
              <w:rPr>
                <w:rFonts w:cs="Times New Roman"/>
                <w:bCs/>
                <w:color w:val="000000"/>
                <w:sz w:val="22"/>
                <w:szCs w:val="22"/>
              </w:rPr>
              <w:t xml:space="preserve"> на отчетную дату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FE6285">
              <w:rPr>
                <w:rFonts w:cs="Times New Roman"/>
                <w:bCs/>
                <w:color w:val="000000"/>
                <w:sz w:val="22"/>
                <w:szCs w:val="22"/>
              </w:rPr>
              <w:lastRenderedPageBreak/>
              <w:t xml:space="preserve">допустимое </w:t>
            </w:r>
            <w:r w:rsidRPr="00FE6285">
              <w:rPr>
                <w:rFonts w:cs="Times New Roman"/>
                <w:bCs/>
                <w:color w:val="000000"/>
                <w:sz w:val="22"/>
                <w:szCs w:val="22"/>
              </w:rPr>
              <w:lastRenderedPageBreak/>
              <w:t>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FE6285">
              <w:rPr>
                <w:rFonts w:cs="Times New Roman"/>
                <w:color w:val="000000"/>
                <w:sz w:val="22"/>
                <w:szCs w:val="22"/>
              </w:rPr>
              <w:lastRenderedPageBreak/>
              <w:t xml:space="preserve">отклонение, </w:t>
            </w:r>
            <w:r w:rsidRPr="00FE6285">
              <w:rPr>
                <w:rFonts w:cs="Times New Roman"/>
                <w:color w:val="000000"/>
                <w:sz w:val="22"/>
                <w:szCs w:val="22"/>
              </w:rPr>
              <w:lastRenderedPageBreak/>
              <w:t>превышающее допустимое (возможное) значение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FE6285">
              <w:rPr>
                <w:rFonts w:cs="Times New Roman"/>
                <w:color w:val="000000"/>
                <w:sz w:val="22"/>
                <w:szCs w:val="22"/>
              </w:rPr>
              <w:lastRenderedPageBreak/>
              <w:t xml:space="preserve">причина </w:t>
            </w:r>
            <w:r w:rsidRPr="00FE6285">
              <w:rPr>
                <w:rFonts w:cs="Times New Roman"/>
                <w:color w:val="000000"/>
                <w:sz w:val="22"/>
                <w:szCs w:val="22"/>
              </w:rPr>
              <w:lastRenderedPageBreak/>
              <w:t>отклонения</w:t>
            </w:r>
          </w:p>
        </w:tc>
      </w:tr>
      <w:tr w:rsidR="00FE6285" w:rsidRPr="00FE6285" w:rsidTr="00FE628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85" w:rsidRPr="00FE6285" w:rsidRDefault="00FE6285" w:rsidP="00FE6285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FE6285">
              <w:rPr>
                <w:rFonts w:cs="Times New Roman"/>
                <w:bCs/>
                <w:color w:val="000000"/>
                <w:sz w:val="22"/>
                <w:szCs w:val="22"/>
              </w:rPr>
              <w:t>_________</w:t>
            </w:r>
          </w:p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proofErr w:type="gramStart"/>
            <w:r w:rsidRPr="00FE6285">
              <w:rPr>
                <w:rFonts w:cs="Times New Roman"/>
                <w:bCs/>
                <w:color w:val="000000"/>
                <w:sz w:val="22"/>
                <w:szCs w:val="22"/>
              </w:rPr>
              <w:t>(наименование</w:t>
            </w:r>
            <w:proofErr w:type="gramEnd"/>
          </w:p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proofErr w:type="spellStart"/>
            <w:r w:rsidRPr="00FE6285">
              <w:rPr>
                <w:rFonts w:cs="Times New Roman"/>
                <w:bCs/>
                <w:color w:val="000000"/>
                <w:sz w:val="22"/>
                <w:szCs w:val="22"/>
              </w:rPr>
              <w:t>показате</w:t>
            </w:r>
            <w:proofErr w:type="spellEnd"/>
          </w:p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FE6285">
              <w:rPr>
                <w:rFonts w:cs="Times New Roman"/>
                <w:bCs/>
                <w:color w:val="000000"/>
                <w:sz w:val="22"/>
                <w:szCs w:val="22"/>
              </w:rPr>
              <w:t>ля)</w:t>
            </w:r>
            <w:r w:rsidRPr="00FE6285">
              <w:rPr>
                <w:rFonts w:cs="Times New Roman"/>
                <w:bCs/>
                <w:color w:val="000000"/>
                <w:szCs w:val="28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FE6285">
              <w:rPr>
                <w:rFonts w:cs="Times New Roman"/>
                <w:bCs/>
                <w:color w:val="000000"/>
                <w:sz w:val="22"/>
                <w:szCs w:val="22"/>
              </w:rPr>
              <w:t>_________</w:t>
            </w:r>
          </w:p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proofErr w:type="gramStart"/>
            <w:r w:rsidRPr="00FE6285">
              <w:rPr>
                <w:rFonts w:cs="Times New Roman"/>
                <w:bCs/>
                <w:color w:val="000000"/>
                <w:sz w:val="22"/>
                <w:szCs w:val="22"/>
              </w:rPr>
              <w:t>(наименование</w:t>
            </w:r>
            <w:proofErr w:type="gramEnd"/>
          </w:p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proofErr w:type="spellStart"/>
            <w:r w:rsidRPr="00FE6285">
              <w:rPr>
                <w:rFonts w:cs="Times New Roman"/>
                <w:bCs/>
                <w:color w:val="000000"/>
                <w:sz w:val="22"/>
                <w:szCs w:val="22"/>
              </w:rPr>
              <w:t>показате</w:t>
            </w:r>
            <w:proofErr w:type="spellEnd"/>
          </w:p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FE6285">
              <w:rPr>
                <w:rFonts w:cs="Times New Roman"/>
                <w:bCs/>
                <w:color w:val="000000"/>
                <w:sz w:val="22"/>
                <w:szCs w:val="22"/>
              </w:rPr>
              <w:t>ля)</w:t>
            </w:r>
            <w:r w:rsidRPr="00FE6285">
              <w:rPr>
                <w:rFonts w:cs="Times New Roman"/>
                <w:bCs/>
                <w:color w:val="000000"/>
                <w:szCs w:val="28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FE6285">
              <w:rPr>
                <w:rFonts w:cs="Times New Roman"/>
                <w:bCs/>
                <w:color w:val="000000"/>
                <w:sz w:val="22"/>
                <w:szCs w:val="22"/>
              </w:rPr>
              <w:t>_________</w:t>
            </w:r>
          </w:p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proofErr w:type="gramStart"/>
            <w:r w:rsidRPr="00FE6285">
              <w:rPr>
                <w:rFonts w:cs="Times New Roman"/>
                <w:bCs/>
                <w:color w:val="000000"/>
                <w:sz w:val="22"/>
                <w:szCs w:val="22"/>
              </w:rPr>
              <w:t>(наименование</w:t>
            </w:r>
            <w:proofErr w:type="gramEnd"/>
          </w:p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proofErr w:type="spellStart"/>
            <w:r w:rsidRPr="00FE6285">
              <w:rPr>
                <w:rFonts w:cs="Times New Roman"/>
                <w:bCs/>
                <w:color w:val="000000"/>
                <w:sz w:val="22"/>
                <w:szCs w:val="22"/>
              </w:rPr>
              <w:t>показате</w:t>
            </w:r>
            <w:proofErr w:type="spellEnd"/>
          </w:p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FE6285">
              <w:rPr>
                <w:rFonts w:cs="Times New Roman"/>
                <w:bCs/>
                <w:color w:val="000000"/>
                <w:sz w:val="22"/>
                <w:szCs w:val="22"/>
              </w:rPr>
              <w:t>ля)</w:t>
            </w:r>
            <w:r w:rsidRPr="00FE6285">
              <w:rPr>
                <w:rFonts w:cs="Times New Roman"/>
                <w:bCs/>
                <w:color w:val="000000"/>
                <w:szCs w:val="28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FE6285">
              <w:rPr>
                <w:rFonts w:cs="Times New Roman"/>
                <w:bCs/>
                <w:color w:val="000000"/>
                <w:sz w:val="22"/>
                <w:szCs w:val="22"/>
              </w:rPr>
              <w:t>_________</w:t>
            </w:r>
          </w:p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proofErr w:type="gramStart"/>
            <w:r w:rsidRPr="00FE6285">
              <w:rPr>
                <w:rFonts w:cs="Times New Roman"/>
                <w:bCs/>
                <w:color w:val="000000"/>
                <w:sz w:val="22"/>
                <w:szCs w:val="22"/>
              </w:rPr>
              <w:t>(наименование</w:t>
            </w:r>
            <w:proofErr w:type="gramEnd"/>
          </w:p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proofErr w:type="spellStart"/>
            <w:r w:rsidRPr="00FE6285">
              <w:rPr>
                <w:rFonts w:cs="Times New Roman"/>
                <w:bCs/>
                <w:color w:val="000000"/>
                <w:sz w:val="22"/>
                <w:szCs w:val="22"/>
              </w:rPr>
              <w:t>показате</w:t>
            </w:r>
            <w:proofErr w:type="spellEnd"/>
          </w:p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FE6285">
              <w:rPr>
                <w:rFonts w:cs="Times New Roman"/>
                <w:bCs/>
                <w:color w:val="000000"/>
                <w:sz w:val="22"/>
                <w:szCs w:val="22"/>
              </w:rPr>
              <w:t>ля)</w:t>
            </w:r>
            <w:r w:rsidRPr="00FE6285">
              <w:rPr>
                <w:rFonts w:cs="Times New Roman"/>
                <w:bCs/>
                <w:color w:val="000000"/>
                <w:szCs w:val="28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FE6285">
              <w:rPr>
                <w:rFonts w:cs="Times New Roman"/>
                <w:bCs/>
                <w:color w:val="000000"/>
                <w:sz w:val="22"/>
                <w:szCs w:val="22"/>
              </w:rPr>
              <w:t>_________</w:t>
            </w:r>
          </w:p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proofErr w:type="gramStart"/>
            <w:r w:rsidRPr="00FE6285">
              <w:rPr>
                <w:rFonts w:cs="Times New Roman"/>
                <w:bCs/>
                <w:color w:val="000000"/>
                <w:sz w:val="22"/>
                <w:szCs w:val="22"/>
              </w:rPr>
              <w:t>(наименование</w:t>
            </w:r>
            <w:proofErr w:type="gramEnd"/>
          </w:p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proofErr w:type="spellStart"/>
            <w:r w:rsidRPr="00FE6285">
              <w:rPr>
                <w:rFonts w:cs="Times New Roman"/>
                <w:bCs/>
                <w:color w:val="000000"/>
                <w:sz w:val="22"/>
                <w:szCs w:val="22"/>
              </w:rPr>
              <w:t>показате</w:t>
            </w:r>
            <w:proofErr w:type="spellEnd"/>
          </w:p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FE6285">
              <w:rPr>
                <w:rFonts w:cs="Times New Roman"/>
                <w:bCs/>
                <w:color w:val="000000"/>
                <w:sz w:val="22"/>
                <w:szCs w:val="22"/>
              </w:rPr>
              <w:t>ля)</w:t>
            </w:r>
            <w:r w:rsidRPr="00FE6285">
              <w:rPr>
                <w:rFonts w:cs="Times New Roman"/>
                <w:bCs/>
                <w:color w:val="000000"/>
                <w:szCs w:val="28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85" w:rsidRPr="00FE6285" w:rsidRDefault="00FE6285" w:rsidP="00FE6285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FE6285">
              <w:rPr>
                <w:rFonts w:cs="Times New Roman"/>
                <w:bCs/>
                <w:color w:val="000000"/>
                <w:sz w:val="22"/>
                <w:szCs w:val="22"/>
              </w:rPr>
              <w:t>наименование</w:t>
            </w:r>
            <w:proofErr w:type="gramStart"/>
            <w:r w:rsidRPr="00FE6285">
              <w:rPr>
                <w:rFonts w:cs="Times New Roman"/>
                <w:bCs/>
                <w:color w:val="000000"/>
                <w:szCs w:val="28"/>
                <w:shd w:val="clear" w:color="auto" w:fill="FFFFFF"/>
                <w:vertAlign w:val="superscript"/>
              </w:rPr>
              <w:t>2</w:t>
            </w:r>
            <w:proofErr w:type="gramEnd"/>
            <w:r w:rsidRPr="00FE6285">
              <w:rPr>
                <w:rFonts w:cs="Times New Roman"/>
                <w:bCs/>
                <w:color w:val="000000"/>
                <w:szCs w:val="28"/>
                <w:shd w:val="clear" w:color="auto" w:fill="FFFFFF"/>
                <w:vertAlign w:val="superscript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FE6285">
              <w:rPr>
                <w:rFonts w:cs="Times New Roman"/>
                <w:bCs/>
                <w:color w:val="000000"/>
                <w:sz w:val="22"/>
                <w:szCs w:val="22"/>
              </w:rPr>
              <w:t>код по ОКЕИ</w:t>
            </w:r>
            <w:proofErr w:type="gramStart"/>
            <w:r w:rsidRPr="00FE6285">
              <w:rPr>
                <w:rFonts w:cs="Times New Roman"/>
                <w:bCs/>
                <w:color w:val="000000"/>
                <w:szCs w:val="28"/>
                <w:shd w:val="clear" w:color="auto" w:fill="FFFFFF"/>
                <w:vertAlign w:val="superscript"/>
              </w:rPr>
              <w:t>2</w:t>
            </w:r>
            <w:proofErr w:type="gramEnd"/>
            <w:r w:rsidRPr="00FE6285">
              <w:rPr>
                <w:rFonts w:cs="Times New Roman"/>
                <w:bCs/>
                <w:color w:val="000000"/>
                <w:szCs w:val="28"/>
                <w:shd w:val="clear" w:color="auto" w:fill="FFFFFF"/>
                <w:vertAlign w:val="superscript"/>
              </w:rPr>
              <w:t>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85" w:rsidRPr="00FE6285" w:rsidRDefault="00FE6285" w:rsidP="00FE6285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85" w:rsidRPr="00FE6285" w:rsidRDefault="00FE6285" w:rsidP="00FE6285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85" w:rsidRPr="00FE6285" w:rsidRDefault="00FE6285" w:rsidP="00FE6285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85" w:rsidRPr="00FE6285" w:rsidRDefault="00FE6285" w:rsidP="00FE6285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85" w:rsidRPr="00FE6285" w:rsidRDefault="00FE6285" w:rsidP="00FE6285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FE6285" w:rsidRPr="00FE6285" w:rsidTr="00FE62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FE6285">
              <w:rPr>
                <w:rFonts w:cs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FE6285">
              <w:rPr>
                <w:rFonts w:cs="Times New Roman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FE6285">
              <w:rPr>
                <w:rFonts w:cs="Times New Roman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FE6285">
              <w:rPr>
                <w:rFonts w:cs="Times New Roman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FE6285">
              <w:rPr>
                <w:rFonts w:cs="Times New Roman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FE6285">
              <w:rPr>
                <w:rFonts w:cs="Times New Roman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FE6285">
              <w:rPr>
                <w:rFonts w:cs="Times New Roman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FE6285">
              <w:rPr>
                <w:rFonts w:cs="Times New Roman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FE6285">
              <w:rPr>
                <w:rFonts w:cs="Times New Roman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FE6285">
              <w:rPr>
                <w:rFonts w:cs="Times New Roman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FE6285">
              <w:rPr>
                <w:rFonts w:cs="Times New Roman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FE6285">
              <w:rPr>
                <w:rFonts w:cs="Times New Roman"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FE6285">
              <w:rPr>
                <w:rFonts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FE6285">
              <w:rPr>
                <w:rFonts w:cs="Times New Roman"/>
                <w:color w:val="000000"/>
                <w:sz w:val="22"/>
                <w:szCs w:val="22"/>
              </w:rPr>
              <w:t>14</w:t>
            </w:r>
          </w:p>
        </w:tc>
      </w:tr>
      <w:tr w:rsidR="00FE6285" w:rsidRPr="00FE6285" w:rsidTr="00FE628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rPr>
                <w:rFonts w:cs="Times New Roman"/>
                <w:sz w:val="22"/>
                <w:szCs w:val="22"/>
              </w:rPr>
            </w:pPr>
          </w:p>
        </w:tc>
      </w:tr>
      <w:tr w:rsidR="00FE6285" w:rsidRPr="00FE6285" w:rsidTr="00FE628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85" w:rsidRPr="00FE6285" w:rsidRDefault="00FE6285" w:rsidP="00FE6285">
            <w:pPr>
              <w:widowControl/>
              <w:autoSpaceDE/>
              <w:autoSpaceDN/>
              <w:adjustRightInd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85" w:rsidRPr="00FE6285" w:rsidRDefault="00FE6285" w:rsidP="00FE6285">
            <w:pPr>
              <w:widowControl/>
              <w:autoSpaceDE/>
              <w:autoSpaceDN/>
              <w:adjustRightInd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85" w:rsidRPr="00FE6285" w:rsidRDefault="00FE6285" w:rsidP="00FE6285">
            <w:pPr>
              <w:widowControl/>
              <w:autoSpaceDE/>
              <w:autoSpaceDN/>
              <w:adjustRightInd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85" w:rsidRPr="00FE6285" w:rsidRDefault="00FE6285" w:rsidP="00FE6285">
            <w:pPr>
              <w:widowControl/>
              <w:autoSpaceDE/>
              <w:autoSpaceDN/>
              <w:adjustRightInd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85" w:rsidRPr="00FE6285" w:rsidRDefault="00FE6285" w:rsidP="00FE6285">
            <w:pPr>
              <w:widowControl/>
              <w:autoSpaceDE/>
              <w:autoSpaceDN/>
              <w:adjustRightInd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85" w:rsidRPr="00FE6285" w:rsidRDefault="00FE6285" w:rsidP="00FE6285">
            <w:pPr>
              <w:widowControl/>
              <w:autoSpaceDE/>
              <w:autoSpaceDN/>
              <w:adjustRightInd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rPr>
                <w:rFonts w:cs="Times New Roman"/>
                <w:sz w:val="22"/>
                <w:szCs w:val="22"/>
              </w:rPr>
            </w:pPr>
          </w:p>
        </w:tc>
      </w:tr>
      <w:tr w:rsidR="00FE6285" w:rsidRPr="00FE6285" w:rsidTr="00FE628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rPr>
                <w:rFonts w:cs="Times New Roman"/>
                <w:sz w:val="22"/>
                <w:szCs w:val="22"/>
              </w:rPr>
            </w:pPr>
          </w:p>
        </w:tc>
      </w:tr>
      <w:tr w:rsidR="00FE6285" w:rsidRPr="00FE6285" w:rsidTr="00FE628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85" w:rsidRPr="00FE6285" w:rsidRDefault="00FE6285" w:rsidP="00FE6285">
            <w:pPr>
              <w:widowControl/>
              <w:autoSpaceDE/>
              <w:autoSpaceDN/>
              <w:adjustRightInd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85" w:rsidRPr="00FE6285" w:rsidRDefault="00FE6285" w:rsidP="00FE6285">
            <w:pPr>
              <w:widowControl/>
              <w:autoSpaceDE/>
              <w:autoSpaceDN/>
              <w:adjustRightInd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85" w:rsidRPr="00FE6285" w:rsidRDefault="00FE6285" w:rsidP="00FE6285">
            <w:pPr>
              <w:widowControl/>
              <w:autoSpaceDE/>
              <w:autoSpaceDN/>
              <w:adjustRightInd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85" w:rsidRPr="00FE6285" w:rsidRDefault="00FE6285" w:rsidP="00FE6285">
            <w:pPr>
              <w:widowControl/>
              <w:autoSpaceDE/>
              <w:autoSpaceDN/>
              <w:adjustRightInd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85" w:rsidRPr="00FE6285" w:rsidRDefault="00FE6285" w:rsidP="00FE6285">
            <w:pPr>
              <w:widowControl/>
              <w:autoSpaceDE/>
              <w:autoSpaceDN/>
              <w:adjustRightInd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85" w:rsidRPr="00FE6285" w:rsidRDefault="00FE6285" w:rsidP="00FE6285">
            <w:pPr>
              <w:widowControl/>
              <w:autoSpaceDE/>
              <w:autoSpaceDN/>
              <w:adjustRightInd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rPr>
                <w:rFonts w:cs="Times New Roman"/>
                <w:sz w:val="22"/>
                <w:szCs w:val="22"/>
              </w:rPr>
            </w:pPr>
          </w:p>
        </w:tc>
      </w:tr>
    </w:tbl>
    <w:p w:rsidR="00FE6285" w:rsidRPr="00FE6285" w:rsidRDefault="00FE6285" w:rsidP="00FE6285">
      <w:pPr>
        <w:keepNext/>
        <w:widowControl/>
        <w:autoSpaceDE/>
        <w:autoSpaceDN/>
        <w:adjustRightInd/>
        <w:outlineLvl w:val="3"/>
        <w:rPr>
          <w:rFonts w:cs="Times New Roman"/>
          <w:bCs/>
          <w:color w:val="000000"/>
          <w:sz w:val="24"/>
          <w:szCs w:val="24"/>
          <w:shd w:val="clear" w:color="auto" w:fill="FFFFFF"/>
        </w:rPr>
      </w:pPr>
    </w:p>
    <w:p w:rsidR="00FE6285" w:rsidRPr="00FE6285" w:rsidRDefault="00FE6285" w:rsidP="00FE6285">
      <w:pPr>
        <w:keepNext/>
        <w:widowControl/>
        <w:autoSpaceDE/>
        <w:autoSpaceDN/>
        <w:adjustRightInd/>
        <w:outlineLvl w:val="3"/>
        <w:rPr>
          <w:rFonts w:cs="Times New Roman"/>
          <w:bCs/>
          <w:color w:val="000000"/>
          <w:szCs w:val="28"/>
          <w:shd w:val="clear" w:color="auto" w:fill="FFFFFF"/>
        </w:rPr>
      </w:pPr>
      <w:r w:rsidRPr="00FE6285">
        <w:rPr>
          <w:rFonts w:cs="Times New Roman"/>
          <w:bCs/>
          <w:color w:val="000000"/>
          <w:szCs w:val="28"/>
          <w:shd w:val="clear" w:color="auto" w:fill="FFFFFF"/>
        </w:rPr>
        <w:t>3.2. Сведения о фактическом достижении  показателей, характеризующих объем работы</w:t>
      </w:r>
    </w:p>
    <w:tbl>
      <w:tblPr>
        <w:tblW w:w="5277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133"/>
        <w:gridCol w:w="1133"/>
        <w:gridCol w:w="1261"/>
        <w:gridCol w:w="1151"/>
        <w:gridCol w:w="1277"/>
        <w:gridCol w:w="1123"/>
        <w:gridCol w:w="860"/>
        <w:gridCol w:w="822"/>
        <w:gridCol w:w="1164"/>
        <w:gridCol w:w="1133"/>
        <w:gridCol w:w="1133"/>
        <w:gridCol w:w="994"/>
        <w:gridCol w:w="1509"/>
      </w:tblGrid>
      <w:tr w:rsidR="00FE6285" w:rsidRPr="00FE6285" w:rsidTr="00FE6285"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FE6285">
              <w:rPr>
                <w:rFonts w:cs="Times New Roman"/>
                <w:bCs/>
                <w:color w:val="000000"/>
                <w:sz w:val="22"/>
                <w:szCs w:val="22"/>
              </w:rPr>
              <w:t>Уникальный номер реестровой записи</w:t>
            </w:r>
            <w:proofErr w:type="gramStart"/>
            <w:r w:rsidRPr="00FE6285">
              <w:rPr>
                <w:rFonts w:cs="Times New Roman"/>
                <w:bCs/>
                <w:color w:val="000000"/>
                <w:szCs w:val="28"/>
                <w:shd w:val="clear" w:color="auto" w:fill="FFFFFF"/>
                <w:vertAlign w:val="superscript"/>
              </w:rPr>
              <w:t>2</w:t>
            </w:r>
            <w:proofErr w:type="gramEnd"/>
            <w:r w:rsidRPr="00FE6285">
              <w:rPr>
                <w:rFonts w:cs="Times New Roman"/>
                <w:bCs/>
                <w:color w:val="000000"/>
                <w:szCs w:val="28"/>
                <w:shd w:val="clear" w:color="auto" w:fill="FFFFFF"/>
                <w:vertAlign w:val="superscript"/>
              </w:rPr>
              <w:t>)</w:t>
            </w:r>
          </w:p>
        </w:tc>
        <w:tc>
          <w:tcPr>
            <w:tcW w:w="112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FE6285">
              <w:rPr>
                <w:rFonts w:cs="Times New Roman"/>
                <w:bCs/>
                <w:color w:val="000000"/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7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FE6285">
              <w:rPr>
                <w:rFonts w:cs="Times New Roman"/>
                <w:bCs/>
                <w:color w:val="000000"/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278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FE6285">
              <w:rPr>
                <w:rFonts w:cs="Times New Roman"/>
                <w:bCs/>
                <w:color w:val="000000"/>
                <w:sz w:val="22"/>
                <w:szCs w:val="22"/>
              </w:rPr>
              <w:t>Показатель объема работы</w:t>
            </w:r>
          </w:p>
        </w:tc>
      </w:tr>
      <w:tr w:rsidR="00FE6285" w:rsidRPr="00FE6285" w:rsidTr="00FE6285"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85" w:rsidRPr="00FE6285" w:rsidRDefault="00FE6285" w:rsidP="00FE6285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2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85" w:rsidRPr="00FE6285" w:rsidRDefault="00FE6285" w:rsidP="00FE6285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85" w:rsidRPr="00FE6285" w:rsidRDefault="00FE6285" w:rsidP="00FE6285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FE6285">
              <w:rPr>
                <w:rFonts w:cs="Times New Roman"/>
                <w:bCs/>
                <w:color w:val="000000"/>
                <w:sz w:val="22"/>
                <w:szCs w:val="22"/>
              </w:rPr>
              <w:t xml:space="preserve">наименование </w:t>
            </w:r>
            <w:proofErr w:type="spellStart"/>
            <w:r w:rsidRPr="00FE6285">
              <w:rPr>
                <w:rFonts w:cs="Times New Roman"/>
                <w:bCs/>
                <w:color w:val="000000"/>
                <w:sz w:val="22"/>
                <w:szCs w:val="22"/>
              </w:rPr>
              <w:t>показате</w:t>
            </w:r>
            <w:proofErr w:type="spellEnd"/>
          </w:p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FE6285">
              <w:rPr>
                <w:rFonts w:cs="Times New Roman"/>
                <w:bCs/>
                <w:color w:val="000000"/>
                <w:sz w:val="22"/>
                <w:szCs w:val="22"/>
              </w:rPr>
              <w:t>ля</w:t>
            </w:r>
            <w:proofErr w:type="gramStart"/>
            <w:r w:rsidRPr="00FE6285">
              <w:rPr>
                <w:rFonts w:cs="Times New Roman"/>
                <w:bCs/>
                <w:color w:val="000000"/>
                <w:szCs w:val="28"/>
                <w:shd w:val="clear" w:color="auto" w:fill="FFFFFF"/>
                <w:vertAlign w:val="superscript"/>
              </w:rPr>
              <w:t>2</w:t>
            </w:r>
            <w:proofErr w:type="gramEnd"/>
            <w:r w:rsidRPr="00FE6285">
              <w:rPr>
                <w:rFonts w:cs="Times New Roman"/>
                <w:bCs/>
                <w:color w:val="000000"/>
                <w:szCs w:val="28"/>
                <w:shd w:val="clear" w:color="auto" w:fill="FFFFFF"/>
                <w:vertAlign w:val="superscript"/>
              </w:rPr>
              <w:t>)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FE6285">
              <w:rPr>
                <w:rFonts w:cs="Times New Roman"/>
                <w:bCs/>
                <w:color w:val="000000"/>
                <w:sz w:val="22"/>
                <w:szCs w:val="22"/>
              </w:rPr>
              <w:t xml:space="preserve">единица измерения </w:t>
            </w:r>
          </w:p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FE6285">
              <w:rPr>
                <w:rFonts w:cs="Times New Roman"/>
                <w:bCs/>
                <w:color w:val="000000"/>
                <w:sz w:val="22"/>
                <w:szCs w:val="22"/>
              </w:rPr>
              <w:t xml:space="preserve">утверждено </w:t>
            </w:r>
          </w:p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FE6285">
              <w:rPr>
                <w:rFonts w:cs="Times New Roman"/>
                <w:bCs/>
                <w:color w:val="000000"/>
                <w:sz w:val="22"/>
                <w:szCs w:val="22"/>
              </w:rPr>
              <w:t>в муниципальном задании</w:t>
            </w:r>
          </w:p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FE6285">
              <w:rPr>
                <w:rFonts w:cs="Times New Roman"/>
                <w:bCs/>
                <w:color w:val="000000"/>
                <w:sz w:val="22"/>
                <w:szCs w:val="22"/>
              </w:rPr>
              <w:t>на год</w:t>
            </w:r>
            <w:proofErr w:type="gramStart"/>
            <w:r w:rsidRPr="00FE6285">
              <w:rPr>
                <w:rFonts w:cs="Times New Roman"/>
                <w:bCs/>
                <w:color w:val="000000"/>
                <w:szCs w:val="28"/>
                <w:shd w:val="clear" w:color="auto" w:fill="FFFFFF"/>
                <w:vertAlign w:val="superscript"/>
              </w:rPr>
              <w:t>2</w:t>
            </w:r>
            <w:proofErr w:type="gramEnd"/>
            <w:r w:rsidRPr="00FE6285">
              <w:rPr>
                <w:rFonts w:cs="Times New Roman"/>
                <w:bCs/>
                <w:color w:val="000000"/>
                <w:szCs w:val="28"/>
                <w:shd w:val="clear" w:color="auto" w:fill="FFFFFF"/>
                <w:vertAlign w:val="superscript"/>
              </w:rPr>
              <w:t>)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proofErr w:type="spellStart"/>
            <w:r w:rsidRPr="00FE6285">
              <w:rPr>
                <w:rFonts w:cs="Times New Roman"/>
                <w:bCs/>
                <w:color w:val="000000"/>
                <w:sz w:val="22"/>
                <w:szCs w:val="22"/>
              </w:rPr>
              <w:t>испол</w:t>
            </w:r>
            <w:proofErr w:type="spellEnd"/>
          </w:p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FE6285">
              <w:rPr>
                <w:rFonts w:cs="Times New Roman"/>
                <w:bCs/>
                <w:color w:val="000000"/>
                <w:sz w:val="22"/>
                <w:szCs w:val="22"/>
              </w:rPr>
              <w:t>нено</w:t>
            </w:r>
            <w:proofErr w:type="spellEnd"/>
            <w:r w:rsidRPr="00FE6285">
              <w:rPr>
                <w:rFonts w:cs="Times New Roman"/>
                <w:bCs/>
                <w:color w:val="000000"/>
                <w:sz w:val="22"/>
                <w:szCs w:val="22"/>
              </w:rPr>
              <w:t xml:space="preserve"> на отчетную дату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FE6285">
              <w:rPr>
                <w:rFonts w:cs="Times New Roman"/>
                <w:bCs/>
                <w:color w:val="000000"/>
                <w:sz w:val="22"/>
                <w:szCs w:val="22"/>
              </w:rPr>
              <w:t>допустимое (возможно) отклонен</w:t>
            </w:r>
          </w:p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FE6285">
              <w:rPr>
                <w:rFonts w:cs="Times New Roman"/>
                <w:bCs/>
                <w:color w:val="000000"/>
                <w:sz w:val="22"/>
                <w:szCs w:val="22"/>
              </w:rPr>
              <w:t>ие</w:t>
            </w:r>
            <w:proofErr w:type="spellEnd"/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FE6285">
              <w:rPr>
                <w:rFonts w:cs="Times New Roman"/>
                <w:color w:val="000000"/>
                <w:sz w:val="22"/>
                <w:szCs w:val="22"/>
              </w:rPr>
              <w:t xml:space="preserve">отклонение, превышающее допустимое (возможное) </w:t>
            </w:r>
            <w:proofErr w:type="spellStart"/>
            <w:r w:rsidRPr="00FE6285">
              <w:rPr>
                <w:rFonts w:cs="Times New Roman"/>
                <w:color w:val="000000"/>
                <w:sz w:val="22"/>
                <w:szCs w:val="22"/>
              </w:rPr>
              <w:t>значен</w:t>
            </w:r>
            <w:proofErr w:type="spellEnd"/>
          </w:p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FE6285">
              <w:rPr>
                <w:rFonts w:cs="Times New Roman"/>
                <w:color w:val="000000"/>
                <w:sz w:val="22"/>
                <w:szCs w:val="22"/>
              </w:rPr>
              <w:t>ие</w:t>
            </w:r>
            <w:proofErr w:type="spellEnd"/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FE6285">
              <w:rPr>
                <w:rFonts w:cs="Times New Roman"/>
                <w:color w:val="000000"/>
                <w:sz w:val="22"/>
                <w:szCs w:val="22"/>
              </w:rPr>
              <w:t>причина</w:t>
            </w:r>
          </w:p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FE6285">
              <w:rPr>
                <w:rFonts w:cs="Times New Roman"/>
                <w:color w:val="000000"/>
                <w:sz w:val="22"/>
                <w:szCs w:val="22"/>
              </w:rPr>
              <w:t>отклонения</w:t>
            </w:r>
          </w:p>
        </w:tc>
      </w:tr>
      <w:tr w:rsidR="00FE6285" w:rsidRPr="00FE6285" w:rsidTr="00FE6285"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85" w:rsidRPr="00FE6285" w:rsidRDefault="00FE6285" w:rsidP="00FE6285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FE6285">
              <w:rPr>
                <w:rFonts w:cs="Times New Roman"/>
                <w:bCs/>
                <w:color w:val="000000"/>
                <w:sz w:val="22"/>
                <w:szCs w:val="22"/>
              </w:rPr>
              <w:t>__________</w:t>
            </w:r>
          </w:p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proofErr w:type="gramStart"/>
            <w:r w:rsidRPr="00FE6285">
              <w:rPr>
                <w:rFonts w:cs="Times New Roman"/>
                <w:bCs/>
                <w:color w:val="000000"/>
                <w:sz w:val="22"/>
                <w:szCs w:val="22"/>
              </w:rPr>
              <w:t>(наименование</w:t>
            </w:r>
            <w:proofErr w:type="gramEnd"/>
          </w:p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proofErr w:type="spellStart"/>
            <w:r w:rsidRPr="00FE6285">
              <w:rPr>
                <w:rFonts w:cs="Times New Roman"/>
                <w:bCs/>
                <w:color w:val="000000"/>
                <w:sz w:val="22"/>
                <w:szCs w:val="22"/>
              </w:rPr>
              <w:t>показате</w:t>
            </w:r>
            <w:proofErr w:type="spellEnd"/>
          </w:p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FE6285">
              <w:rPr>
                <w:rFonts w:cs="Times New Roman"/>
                <w:bCs/>
                <w:color w:val="000000"/>
                <w:sz w:val="22"/>
                <w:szCs w:val="22"/>
              </w:rPr>
              <w:t>ля)</w:t>
            </w:r>
            <w:r w:rsidRPr="00FE6285">
              <w:rPr>
                <w:rFonts w:cs="Times New Roman"/>
                <w:bCs/>
                <w:color w:val="000000"/>
                <w:szCs w:val="28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FE6285">
              <w:rPr>
                <w:rFonts w:cs="Times New Roman"/>
                <w:bCs/>
                <w:color w:val="000000"/>
                <w:sz w:val="22"/>
                <w:szCs w:val="22"/>
              </w:rPr>
              <w:t>_________</w:t>
            </w:r>
          </w:p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proofErr w:type="gramStart"/>
            <w:r w:rsidRPr="00FE6285">
              <w:rPr>
                <w:rFonts w:cs="Times New Roman"/>
                <w:bCs/>
                <w:color w:val="000000"/>
                <w:sz w:val="22"/>
                <w:szCs w:val="22"/>
              </w:rPr>
              <w:t>(наименование</w:t>
            </w:r>
            <w:proofErr w:type="gramEnd"/>
          </w:p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proofErr w:type="spellStart"/>
            <w:r w:rsidRPr="00FE6285">
              <w:rPr>
                <w:rFonts w:cs="Times New Roman"/>
                <w:bCs/>
                <w:color w:val="000000"/>
                <w:sz w:val="22"/>
                <w:szCs w:val="22"/>
              </w:rPr>
              <w:t>показате</w:t>
            </w:r>
            <w:proofErr w:type="spellEnd"/>
          </w:p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FE6285">
              <w:rPr>
                <w:rFonts w:cs="Times New Roman"/>
                <w:bCs/>
                <w:color w:val="000000"/>
                <w:sz w:val="22"/>
                <w:szCs w:val="22"/>
              </w:rPr>
              <w:t>ля)</w:t>
            </w:r>
            <w:r w:rsidRPr="00FE6285">
              <w:rPr>
                <w:rFonts w:cs="Times New Roman"/>
                <w:bCs/>
                <w:color w:val="000000"/>
                <w:szCs w:val="28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FE6285">
              <w:rPr>
                <w:rFonts w:cs="Times New Roman"/>
                <w:bCs/>
                <w:color w:val="000000"/>
                <w:sz w:val="22"/>
                <w:szCs w:val="22"/>
              </w:rPr>
              <w:t>_________</w:t>
            </w:r>
          </w:p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proofErr w:type="gramStart"/>
            <w:r w:rsidRPr="00FE6285">
              <w:rPr>
                <w:rFonts w:cs="Times New Roman"/>
                <w:bCs/>
                <w:color w:val="000000"/>
                <w:sz w:val="22"/>
                <w:szCs w:val="22"/>
              </w:rPr>
              <w:t>(наименование</w:t>
            </w:r>
            <w:proofErr w:type="gramEnd"/>
          </w:p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proofErr w:type="spellStart"/>
            <w:r w:rsidRPr="00FE6285">
              <w:rPr>
                <w:rFonts w:cs="Times New Roman"/>
                <w:bCs/>
                <w:color w:val="000000"/>
                <w:sz w:val="22"/>
                <w:szCs w:val="22"/>
              </w:rPr>
              <w:t>показате</w:t>
            </w:r>
            <w:proofErr w:type="spellEnd"/>
          </w:p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FE6285">
              <w:rPr>
                <w:rFonts w:cs="Times New Roman"/>
                <w:bCs/>
                <w:color w:val="000000"/>
                <w:sz w:val="22"/>
                <w:szCs w:val="22"/>
              </w:rPr>
              <w:t>ля)</w:t>
            </w:r>
            <w:r w:rsidRPr="00FE6285">
              <w:rPr>
                <w:rFonts w:cs="Times New Roman"/>
                <w:bCs/>
                <w:color w:val="000000"/>
                <w:szCs w:val="28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FE6285">
              <w:rPr>
                <w:rFonts w:cs="Times New Roman"/>
                <w:bCs/>
                <w:color w:val="000000"/>
                <w:sz w:val="22"/>
                <w:szCs w:val="22"/>
              </w:rPr>
              <w:t>_________</w:t>
            </w:r>
          </w:p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proofErr w:type="gramStart"/>
            <w:r w:rsidRPr="00FE6285">
              <w:rPr>
                <w:rFonts w:cs="Times New Roman"/>
                <w:bCs/>
                <w:color w:val="000000"/>
                <w:sz w:val="22"/>
                <w:szCs w:val="22"/>
              </w:rPr>
              <w:t>(наименование</w:t>
            </w:r>
            <w:proofErr w:type="gramEnd"/>
          </w:p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proofErr w:type="spellStart"/>
            <w:r w:rsidRPr="00FE6285">
              <w:rPr>
                <w:rFonts w:cs="Times New Roman"/>
                <w:bCs/>
                <w:color w:val="000000"/>
                <w:sz w:val="22"/>
                <w:szCs w:val="22"/>
              </w:rPr>
              <w:t>показате</w:t>
            </w:r>
            <w:proofErr w:type="spellEnd"/>
          </w:p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FE6285">
              <w:rPr>
                <w:rFonts w:cs="Times New Roman"/>
                <w:bCs/>
                <w:color w:val="000000"/>
                <w:sz w:val="22"/>
                <w:szCs w:val="22"/>
              </w:rPr>
              <w:t>ля)</w:t>
            </w:r>
            <w:r w:rsidRPr="00FE6285">
              <w:rPr>
                <w:rFonts w:cs="Times New Roman"/>
                <w:bCs/>
                <w:color w:val="000000"/>
                <w:szCs w:val="28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FE6285">
              <w:rPr>
                <w:rFonts w:cs="Times New Roman"/>
                <w:bCs/>
                <w:color w:val="000000"/>
                <w:sz w:val="22"/>
                <w:szCs w:val="22"/>
              </w:rPr>
              <w:t>_________</w:t>
            </w:r>
          </w:p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proofErr w:type="gramStart"/>
            <w:r w:rsidRPr="00FE6285">
              <w:rPr>
                <w:rFonts w:cs="Times New Roman"/>
                <w:bCs/>
                <w:color w:val="000000"/>
                <w:sz w:val="22"/>
                <w:szCs w:val="22"/>
              </w:rPr>
              <w:t>(наименование</w:t>
            </w:r>
            <w:proofErr w:type="gramEnd"/>
          </w:p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proofErr w:type="spellStart"/>
            <w:r w:rsidRPr="00FE6285">
              <w:rPr>
                <w:rFonts w:cs="Times New Roman"/>
                <w:bCs/>
                <w:color w:val="000000"/>
                <w:sz w:val="22"/>
                <w:szCs w:val="22"/>
              </w:rPr>
              <w:t>показате</w:t>
            </w:r>
            <w:proofErr w:type="spellEnd"/>
          </w:p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FE6285">
              <w:rPr>
                <w:rFonts w:cs="Times New Roman"/>
                <w:bCs/>
                <w:color w:val="000000"/>
                <w:sz w:val="22"/>
                <w:szCs w:val="22"/>
              </w:rPr>
              <w:t>ля)</w:t>
            </w:r>
            <w:r w:rsidRPr="00FE6285">
              <w:rPr>
                <w:rFonts w:cs="Times New Roman"/>
                <w:bCs/>
                <w:color w:val="000000"/>
                <w:szCs w:val="28"/>
                <w:shd w:val="clear" w:color="auto" w:fill="FFFFFF"/>
                <w:vertAlign w:val="superscript"/>
              </w:rPr>
              <w:t xml:space="preserve"> 2)</w:t>
            </w: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85" w:rsidRPr="00FE6285" w:rsidRDefault="00FE6285" w:rsidP="00FE6285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FE6285">
              <w:rPr>
                <w:rFonts w:cs="Times New Roman"/>
                <w:bCs/>
                <w:color w:val="000000"/>
                <w:sz w:val="22"/>
                <w:szCs w:val="22"/>
              </w:rPr>
              <w:t>наименование</w:t>
            </w:r>
            <w:proofErr w:type="gramStart"/>
            <w:r w:rsidRPr="00FE6285">
              <w:rPr>
                <w:rFonts w:cs="Times New Roman"/>
                <w:bCs/>
                <w:color w:val="000000"/>
                <w:szCs w:val="28"/>
                <w:shd w:val="clear" w:color="auto" w:fill="FFFFFF"/>
                <w:vertAlign w:val="superscript"/>
              </w:rPr>
              <w:t>2</w:t>
            </w:r>
            <w:proofErr w:type="gramEnd"/>
            <w:r w:rsidRPr="00FE6285">
              <w:rPr>
                <w:rFonts w:cs="Times New Roman"/>
                <w:bCs/>
                <w:color w:val="000000"/>
                <w:szCs w:val="28"/>
                <w:shd w:val="clear" w:color="auto" w:fill="FFFFFF"/>
                <w:vertAlign w:val="superscript"/>
              </w:rPr>
              <w:t>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FE6285">
              <w:rPr>
                <w:rFonts w:cs="Times New Roman"/>
                <w:bCs/>
                <w:color w:val="000000"/>
                <w:sz w:val="22"/>
                <w:szCs w:val="22"/>
              </w:rPr>
              <w:t>код по ОКЕИ</w:t>
            </w:r>
            <w:proofErr w:type="gramStart"/>
            <w:r w:rsidRPr="00FE6285">
              <w:rPr>
                <w:rFonts w:cs="Times New Roman"/>
                <w:bCs/>
                <w:color w:val="000000"/>
                <w:szCs w:val="28"/>
                <w:shd w:val="clear" w:color="auto" w:fill="FFFFFF"/>
                <w:vertAlign w:val="superscript"/>
              </w:rPr>
              <w:t>2</w:t>
            </w:r>
            <w:proofErr w:type="gramEnd"/>
            <w:r w:rsidRPr="00FE6285">
              <w:rPr>
                <w:rFonts w:cs="Times New Roman"/>
                <w:bCs/>
                <w:color w:val="000000"/>
                <w:szCs w:val="28"/>
                <w:shd w:val="clear" w:color="auto" w:fill="FFFFFF"/>
                <w:vertAlign w:val="superscript"/>
              </w:rPr>
              <w:t>)</w:t>
            </w: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85" w:rsidRPr="00FE6285" w:rsidRDefault="00FE6285" w:rsidP="00FE6285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85" w:rsidRPr="00FE6285" w:rsidRDefault="00FE6285" w:rsidP="00FE6285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85" w:rsidRPr="00FE6285" w:rsidRDefault="00FE6285" w:rsidP="00FE6285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85" w:rsidRPr="00FE6285" w:rsidRDefault="00FE6285" w:rsidP="00FE6285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85" w:rsidRPr="00FE6285" w:rsidRDefault="00FE6285" w:rsidP="00FE6285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FE6285" w:rsidRPr="00FE6285" w:rsidTr="00FE628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FE6285">
              <w:rPr>
                <w:rFonts w:cs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FE6285">
              <w:rPr>
                <w:rFonts w:cs="Times New Roman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FE6285">
              <w:rPr>
                <w:rFonts w:cs="Times New Roman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FE6285">
              <w:rPr>
                <w:rFonts w:cs="Times New Roman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FE6285">
              <w:rPr>
                <w:rFonts w:cs="Times New Roman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FE6285">
              <w:rPr>
                <w:rFonts w:cs="Times New Roman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FE6285">
              <w:rPr>
                <w:rFonts w:cs="Times New Roman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FE6285">
              <w:rPr>
                <w:rFonts w:cs="Times New Roman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FE6285">
              <w:rPr>
                <w:rFonts w:cs="Times New Roman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FE6285">
              <w:rPr>
                <w:rFonts w:cs="Times New Roman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FE6285">
              <w:rPr>
                <w:rFonts w:cs="Times New Roman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FE6285">
              <w:rPr>
                <w:rFonts w:cs="Times New Roman"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FE6285">
              <w:rPr>
                <w:rFonts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285" w:rsidRPr="00FE6285" w:rsidRDefault="00FE6285" w:rsidP="00FE6285">
            <w:pPr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FE6285">
              <w:rPr>
                <w:rFonts w:cs="Times New Roman"/>
                <w:color w:val="000000"/>
                <w:sz w:val="22"/>
                <w:szCs w:val="22"/>
              </w:rPr>
              <w:t>14</w:t>
            </w:r>
          </w:p>
        </w:tc>
      </w:tr>
      <w:tr w:rsidR="00FE6285" w:rsidRPr="00FE6285" w:rsidTr="00FE6285"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rPr>
                <w:rFonts w:cs="Times New Roman"/>
                <w:sz w:val="22"/>
                <w:szCs w:val="22"/>
              </w:rPr>
            </w:pPr>
          </w:p>
        </w:tc>
      </w:tr>
      <w:tr w:rsidR="00FE6285" w:rsidRPr="00FE6285" w:rsidTr="00FE6285"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85" w:rsidRPr="00FE6285" w:rsidRDefault="00FE6285" w:rsidP="00FE6285">
            <w:pPr>
              <w:widowControl/>
              <w:autoSpaceDE/>
              <w:autoSpaceDN/>
              <w:adjustRightInd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85" w:rsidRPr="00FE6285" w:rsidRDefault="00FE6285" w:rsidP="00FE6285">
            <w:pPr>
              <w:widowControl/>
              <w:autoSpaceDE/>
              <w:autoSpaceDN/>
              <w:adjustRightInd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85" w:rsidRPr="00FE6285" w:rsidRDefault="00FE6285" w:rsidP="00FE6285">
            <w:pPr>
              <w:widowControl/>
              <w:autoSpaceDE/>
              <w:autoSpaceDN/>
              <w:adjustRightInd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85" w:rsidRPr="00FE6285" w:rsidRDefault="00FE6285" w:rsidP="00FE6285">
            <w:pPr>
              <w:widowControl/>
              <w:autoSpaceDE/>
              <w:autoSpaceDN/>
              <w:adjustRightInd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85" w:rsidRPr="00FE6285" w:rsidRDefault="00FE6285" w:rsidP="00FE6285">
            <w:pPr>
              <w:widowControl/>
              <w:autoSpaceDE/>
              <w:autoSpaceDN/>
              <w:adjustRightInd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85" w:rsidRPr="00FE6285" w:rsidRDefault="00FE6285" w:rsidP="00FE6285">
            <w:pPr>
              <w:widowControl/>
              <w:autoSpaceDE/>
              <w:autoSpaceDN/>
              <w:adjustRightInd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rPr>
                <w:rFonts w:cs="Times New Roman"/>
                <w:sz w:val="22"/>
                <w:szCs w:val="22"/>
              </w:rPr>
            </w:pPr>
          </w:p>
        </w:tc>
      </w:tr>
      <w:tr w:rsidR="00FE6285" w:rsidRPr="00FE6285" w:rsidTr="00FE6285"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rPr>
                <w:rFonts w:cs="Times New Roman"/>
                <w:sz w:val="22"/>
                <w:szCs w:val="22"/>
              </w:rPr>
            </w:pPr>
          </w:p>
        </w:tc>
      </w:tr>
      <w:tr w:rsidR="00FE6285" w:rsidRPr="00FE6285" w:rsidTr="00FE6285"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85" w:rsidRPr="00FE6285" w:rsidRDefault="00FE6285" w:rsidP="00FE6285">
            <w:pPr>
              <w:widowControl/>
              <w:autoSpaceDE/>
              <w:autoSpaceDN/>
              <w:adjustRightInd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85" w:rsidRPr="00FE6285" w:rsidRDefault="00FE6285" w:rsidP="00FE6285">
            <w:pPr>
              <w:widowControl/>
              <w:autoSpaceDE/>
              <w:autoSpaceDN/>
              <w:adjustRightInd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85" w:rsidRPr="00FE6285" w:rsidRDefault="00FE6285" w:rsidP="00FE6285">
            <w:pPr>
              <w:widowControl/>
              <w:autoSpaceDE/>
              <w:autoSpaceDN/>
              <w:adjustRightInd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85" w:rsidRPr="00FE6285" w:rsidRDefault="00FE6285" w:rsidP="00FE6285">
            <w:pPr>
              <w:widowControl/>
              <w:autoSpaceDE/>
              <w:autoSpaceDN/>
              <w:adjustRightInd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85" w:rsidRPr="00FE6285" w:rsidRDefault="00FE6285" w:rsidP="00FE6285">
            <w:pPr>
              <w:widowControl/>
              <w:autoSpaceDE/>
              <w:autoSpaceDN/>
              <w:adjustRightInd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85" w:rsidRPr="00FE6285" w:rsidRDefault="00FE6285" w:rsidP="00FE6285">
            <w:pPr>
              <w:widowControl/>
              <w:autoSpaceDE/>
              <w:autoSpaceDN/>
              <w:adjustRightInd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285" w:rsidRPr="00FE6285" w:rsidRDefault="00FE6285" w:rsidP="00FE6285">
            <w:pPr>
              <w:autoSpaceDE/>
              <w:autoSpaceDN/>
              <w:adjustRightInd/>
              <w:rPr>
                <w:rFonts w:cs="Times New Roman"/>
                <w:sz w:val="22"/>
                <w:szCs w:val="22"/>
              </w:rPr>
            </w:pPr>
          </w:p>
        </w:tc>
      </w:tr>
    </w:tbl>
    <w:p w:rsidR="00FE6285" w:rsidRPr="00FE6285" w:rsidRDefault="00FE6285" w:rsidP="00FE6285">
      <w:pPr>
        <w:autoSpaceDE/>
        <w:autoSpaceDN/>
        <w:adjustRightInd/>
        <w:rPr>
          <w:rFonts w:cs="Times New Roman"/>
          <w:szCs w:val="28"/>
        </w:rPr>
      </w:pPr>
      <w:r w:rsidRPr="00FE6285">
        <w:rPr>
          <w:rFonts w:cs="Times New Roman"/>
          <w:szCs w:val="28"/>
        </w:rPr>
        <w:t>Руководитель (уполномоченное лицо)      ________________       ____________________         _____________________</w:t>
      </w:r>
    </w:p>
    <w:p w:rsidR="00FE6285" w:rsidRPr="00FE6285" w:rsidRDefault="00FE6285" w:rsidP="00FE6285">
      <w:pPr>
        <w:autoSpaceDE/>
        <w:autoSpaceDN/>
        <w:adjustRightInd/>
        <w:rPr>
          <w:rFonts w:cs="Times New Roman"/>
          <w:sz w:val="24"/>
          <w:szCs w:val="24"/>
        </w:rPr>
      </w:pPr>
      <w:r w:rsidRPr="00FE6285">
        <w:rPr>
          <w:rFonts w:cs="Times New Roman"/>
          <w:szCs w:val="28"/>
        </w:rPr>
        <w:t xml:space="preserve">                                                                    </w:t>
      </w:r>
      <w:r w:rsidRPr="00FE6285">
        <w:rPr>
          <w:rFonts w:cs="Times New Roman"/>
          <w:sz w:val="24"/>
          <w:szCs w:val="24"/>
        </w:rPr>
        <w:t>(должность)                           (подпись)                                      (расшифровка подписи)</w:t>
      </w:r>
    </w:p>
    <w:p w:rsidR="00FE6285" w:rsidRDefault="00FE6285" w:rsidP="00FE6285">
      <w:pPr>
        <w:autoSpaceDE/>
        <w:autoSpaceDN/>
        <w:adjustRightInd/>
        <w:rPr>
          <w:rFonts w:cs="Times New Roman"/>
          <w:szCs w:val="28"/>
        </w:rPr>
      </w:pPr>
      <w:r w:rsidRPr="00FE6285">
        <w:rPr>
          <w:rFonts w:cs="Times New Roman"/>
          <w:szCs w:val="28"/>
        </w:rPr>
        <w:t>« ____» ____________ 20 ____г.</w:t>
      </w:r>
    </w:p>
    <w:p w:rsidR="00500E61" w:rsidRDefault="00500E61" w:rsidP="00FE6285">
      <w:pPr>
        <w:rPr>
          <w:rFonts w:cs="Times New Roman"/>
          <w:szCs w:val="28"/>
        </w:rPr>
      </w:pPr>
    </w:p>
    <w:p w:rsidR="00500E61" w:rsidRPr="00500E61" w:rsidRDefault="00500E61" w:rsidP="00500E61">
      <w:pPr>
        <w:rPr>
          <w:rFonts w:cs="Times New Roman"/>
          <w:szCs w:val="28"/>
        </w:rPr>
      </w:pPr>
    </w:p>
    <w:p w:rsidR="00FE6285" w:rsidRPr="00500E61" w:rsidRDefault="00500E61" w:rsidP="00500E61">
      <w:pPr>
        <w:tabs>
          <w:tab w:val="left" w:pos="1250"/>
        </w:tabs>
        <w:rPr>
          <w:rFonts w:cs="Times New Roman"/>
          <w:szCs w:val="28"/>
        </w:rPr>
        <w:sectPr w:rsidR="00FE6285" w:rsidRPr="00500E61" w:rsidSect="00FE6285">
          <w:pgSz w:w="16838" w:h="11906" w:orient="landscape"/>
          <w:pgMar w:top="1134" w:right="851" w:bottom="851" w:left="1134" w:header="709" w:footer="709" w:gutter="0"/>
          <w:cols w:space="708"/>
          <w:docGrid w:linePitch="360"/>
        </w:sectPr>
      </w:pPr>
      <w:r>
        <w:rPr>
          <w:rFonts w:cs="Times New Roman"/>
          <w:szCs w:val="28"/>
        </w:rPr>
        <w:tab/>
      </w:r>
    </w:p>
    <w:p w:rsidR="00FE6285" w:rsidRPr="00FE6285" w:rsidRDefault="00FE6285" w:rsidP="00500E61"/>
    <w:sectPr w:rsidR="00FE6285" w:rsidRPr="00FE6285" w:rsidSect="00792708">
      <w:headerReference w:type="even" r:id="rId11"/>
      <w:headerReference w:type="default" r:id="rId12"/>
      <w:footerReference w:type="default" r:id="rId13"/>
      <w:footerReference w:type="first" r:id="rId14"/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409" w:rsidRDefault="00521409" w:rsidP="0047382F">
      <w:r>
        <w:separator/>
      </w:r>
    </w:p>
  </w:endnote>
  <w:endnote w:type="continuationSeparator" w:id="0">
    <w:p w:rsidR="00521409" w:rsidRDefault="00521409" w:rsidP="00473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6CB" w:rsidRPr="00F31AD0" w:rsidRDefault="002E66CB">
    <w:pPr>
      <w:pStyle w:val="af2"/>
      <w:rPr>
        <w:sz w:val="20"/>
      </w:rPr>
    </w:pPr>
    <w:r w:rsidRPr="004F2DAA">
      <w:rPr>
        <w:sz w:val="20"/>
      </w:rPr>
      <w:fldChar w:fldCharType="begin"/>
    </w:r>
    <w:r w:rsidRPr="004F2DAA">
      <w:rPr>
        <w:sz w:val="20"/>
      </w:rPr>
      <w:instrText xml:space="preserve"> FILENAME </w:instrText>
    </w:r>
    <w:r w:rsidRPr="004F2DAA">
      <w:rPr>
        <w:sz w:val="20"/>
      </w:rPr>
      <w:fldChar w:fldCharType="separate"/>
    </w:r>
    <w:r w:rsidR="00D079E1">
      <w:rPr>
        <w:noProof/>
        <w:sz w:val="20"/>
      </w:rPr>
      <w:t>Порядок формирования муниц. задания</w:t>
    </w:r>
    <w:r w:rsidRPr="004F2DAA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6CB" w:rsidRPr="00F31AD0" w:rsidRDefault="002E66CB">
    <w:pPr>
      <w:pStyle w:val="af2"/>
      <w:rPr>
        <w:sz w:val="20"/>
      </w:rPr>
    </w:pPr>
    <w:r w:rsidRPr="004F2DAA">
      <w:rPr>
        <w:sz w:val="20"/>
      </w:rPr>
      <w:fldChar w:fldCharType="begin"/>
    </w:r>
    <w:r w:rsidRPr="004F2DAA">
      <w:rPr>
        <w:sz w:val="20"/>
      </w:rPr>
      <w:instrText xml:space="preserve"> FILENAME </w:instrText>
    </w:r>
    <w:r w:rsidRPr="004F2DAA">
      <w:rPr>
        <w:sz w:val="20"/>
      </w:rPr>
      <w:fldChar w:fldCharType="separate"/>
    </w:r>
    <w:r w:rsidR="00D079E1">
      <w:rPr>
        <w:noProof/>
        <w:sz w:val="20"/>
      </w:rPr>
      <w:t>Порядок формирования муниц. задания</w:t>
    </w:r>
    <w:r w:rsidRPr="004F2DAA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409" w:rsidRDefault="00521409" w:rsidP="0047382F">
      <w:r>
        <w:separator/>
      </w:r>
    </w:p>
  </w:footnote>
  <w:footnote w:type="continuationSeparator" w:id="0">
    <w:p w:rsidR="00521409" w:rsidRDefault="00521409" w:rsidP="00473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6CB" w:rsidRDefault="002E66CB" w:rsidP="002F35AB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2E66CB" w:rsidRDefault="002E66CB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6CB" w:rsidRDefault="002E66CB" w:rsidP="002F35AB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AB36AC">
      <w:rPr>
        <w:rStyle w:val="af1"/>
        <w:noProof/>
      </w:rPr>
      <w:t>22</w:t>
    </w:r>
    <w:r>
      <w:rPr>
        <w:rStyle w:val="af1"/>
      </w:rPr>
      <w:fldChar w:fldCharType="end"/>
    </w:r>
  </w:p>
  <w:p w:rsidR="002E66CB" w:rsidRDefault="002E66CB" w:rsidP="002F35AB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F2429"/>
    <w:multiLevelType w:val="hybridMultilevel"/>
    <w:tmpl w:val="33C47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47C00"/>
    <w:multiLevelType w:val="multilevel"/>
    <w:tmpl w:val="C0CAC072"/>
    <w:lvl w:ilvl="0">
      <w:start w:val="1"/>
      <w:numFmt w:val="decimal"/>
      <w:lvlText w:val="%1."/>
      <w:lvlJc w:val="left"/>
      <w:pPr>
        <w:ind w:left="583" w:hanging="375"/>
      </w:pPr>
      <w:rPr>
        <w:rFonts w:ascii="Times New Roman" w:eastAsia="Times New Roman" w:hAnsi="Times New Roman" w:cs="Times New Roman"/>
        <w:b w:val="0"/>
        <w:color w:val="332E2D"/>
      </w:rPr>
    </w:lvl>
    <w:lvl w:ilvl="1">
      <w:start w:val="1"/>
      <w:numFmt w:val="decimal"/>
      <w:lvlText w:val="%1.%2"/>
      <w:lvlJc w:val="left"/>
      <w:pPr>
        <w:ind w:left="1729" w:hanging="375"/>
      </w:pPr>
      <w:rPr>
        <w:rFonts w:hint="default"/>
        <w:b w:val="0"/>
        <w:color w:val="332E2D"/>
      </w:rPr>
    </w:lvl>
    <w:lvl w:ilvl="2">
      <w:start w:val="1"/>
      <w:numFmt w:val="decimal"/>
      <w:lvlText w:val="%1.%2.%3"/>
      <w:lvlJc w:val="left"/>
      <w:pPr>
        <w:ind w:left="3220" w:hanging="720"/>
      </w:pPr>
      <w:rPr>
        <w:rFonts w:hint="default"/>
        <w:color w:val="332E2D"/>
      </w:rPr>
    </w:lvl>
    <w:lvl w:ilvl="3">
      <w:start w:val="1"/>
      <w:numFmt w:val="decimal"/>
      <w:lvlText w:val="%1.%2.%3.%4"/>
      <w:lvlJc w:val="left"/>
      <w:pPr>
        <w:ind w:left="4726" w:hanging="1080"/>
      </w:pPr>
      <w:rPr>
        <w:rFonts w:hint="default"/>
        <w:color w:val="332E2D"/>
      </w:rPr>
    </w:lvl>
    <w:lvl w:ilvl="4">
      <w:start w:val="1"/>
      <w:numFmt w:val="decimal"/>
      <w:lvlText w:val="%1.%2.%3.%4.%5"/>
      <w:lvlJc w:val="left"/>
      <w:pPr>
        <w:ind w:left="5872" w:hanging="1080"/>
      </w:pPr>
      <w:rPr>
        <w:rFonts w:hint="default"/>
        <w:color w:val="332E2D"/>
      </w:rPr>
    </w:lvl>
    <w:lvl w:ilvl="5">
      <w:start w:val="1"/>
      <w:numFmt w:val="decimal"/>
      <w:lvlText w:val="%1.%2.%3.%4.%5.%6"/>
      <w:lvlJc w:val="left"/>
      <w:pPr>
        <w:ind w:left="7378" w:hanging="1440"/>
      </w:pPr>
      <w:rPr>
        <w:rFonts w:hint="default"/>
        <w:color w:val="332E2D"/>
      </w:rPr>
    </w:lvl>
    <w:lvl w:ilvl="6">
      <w:start w:val="1"/>
      <w:numFmt w:val="decimal"/>
      <w:lvlText w:val="%1.%2.%3.%4.%5.%6.%7"/>
      <w:lvlJc w:val="left"/>
      <w:pPr>
        <w:ind w:left="8524" w:hanging="1440"/>
      </w:pPr>
      <w:rPr>
        <w:rFonts w:hint="default"/>
        <w:color w:val="332E2D"/>
      </w:rPr>
    </w:lvl>
    <w:lvl w:ilvl="7">
      <w:start w:val="1"/>
      <w:numFmt w:val="decimal"/>
      <w:lvlText w:val="%1.%2.%3.%4.%5.%6.%7.%8"/>
      <w:lvlJc w:val="left"/>
      <w:pPr>
        <w:ind w:left="10030" w:hanging="1800"/>
      </w:pPr>
      <w:rPr>
        <w:rFonts w:hint="default"/>
        <w:color w:val="332E2D"/>
      </w:rPr>
    </w:lvl>
    <w:lvl w:ilvl="8">
      <w:start w:val="1"/>
      <w:numFmt w:val="decimal"/>
      <w:lvlText w:val="%1.%2.%3.%4.%5.%6.%7.%8.%9"/>
      <w:lvlJc w:val="left"/>
      <w:pPr>
        <w:ind w:left="11536" w:hanging="2160"/>
      </w:pPr>
      <w:rPr>
        <w:rFonts w:hint="default"/>
        <w:color w:val="332E2D"/>
      </w:rPr>
    </w:lvl>
  </w:abstractNum>
  <w:abstractNum w:abstractNumId="2">
    <w:nsid w:val="179856AD"/>
    <w:multiLevelType w:val="hybridMultilevel"/>
    <w:tmpl w:val="CCBCCD4A"/>
    <w:lvl w:ilvl="0" w:tplc="A3DEE54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6B47E8"/>
    <w:multiLevelType w:val="hybridMultilevel"/>
    <w:tmpl w:val="379AA044"/>
    <w:lvl w:ilvl="0" w:tplc="5450DE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F3777"/>
    <w:multiLevelType w:val="hybridMultilevel"/>
    <w:tmpl w:val="A4E2F7F0"/>
    <w:lvl w:ilvl="0" w:tplc="A2FAD5DA">
      <w:start w:val="1"/>
      <w:numFmt w:val="decimal"/>
      <w:suff w:val="nothing"/>
      <w:lvlText w:val="%1."/>
      <w:lvlJc w:val="left"/>
      <w:pPr>
        <w:ind w:left="82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5BC5F0F"/>
    <w:multiLevelType w:val="hybridMultilevel"/>
    <w:tmpl w:val="38D4733C"/>
    <w:lvl w:ilvl="0" w:tplc="A3DEE546">
      <w:start w:val="1"/>
      <w:numFmt w:val="bullet"/>
      <w:lvlText w:val="–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C152B9"/>
    <w:multiLevelType w:val="hybridMultilevel"/>
    <w:tmpl w:val="7748A800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23A1710"/>
    <w:multiLevelType w:val="hybridMultilevel"/>
    <w:tmpl w:val="26D6606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C653E52"/>
    <w:multiLevelType w:val="hybridMultilevel"/>
    <w:tmpl w:val="592C8166"/>
    <w:lvl w:ilvl="0" w:tplc="CD6C629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0C5F7E"/>
    <w:multiLevelType w:val="hybridMultilevel"/>
    <w:tmpl w:val="DEDEAFB4"/>
    <w:lvl w:ilvl="0" w:tplc="5E2AF57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EC943E4"/>
    <w:multiLevelType w:val="hybridMultilevel"/>
    <w:tmpl w:val="9E024A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8583625"/>
    <w:multiLevelType w:val="multilevel"/>
    <w:tmpl w:val="B2EA6D70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suff w:val="space"/>
      <w:lvlText w:val="%1.%2."/>
      <w:lvlJc w:val="left"/>
      <w:pPr>
        <w:ind w:left="2284" w:hanging="121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284" w:hanging="121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284" w:hanging="1215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84" w:hanging="1215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/>
      </w:rPr>
    </w:lvl>
  </w:abstractNum>
  <w:abstractNum w:abstractNumId="12">
    <w:nsid w:val="69A47CC7"/>
    <w:multiLevelType w:val="hybridMultilevel"/>
    <w:tmpl w:val="40544E54"/>
    <w:lvl w:ilvl="0" w:tplc="A3DEE54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7E5AD0"/>
    <w:multiLevelType w:val="hybridMultilevel"/>
    <w:tmpl w:val="A6EEA98A"/>
    <w:lvl w:ilvl="0" w:tplc="5C1E41F4">
      <w:start w:val="2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0BE0C13"/>
    <w:multiLevelType w:val="hybridMultilevel"/>
    <w:tmpl w:val="D612FDC4"/>
    <w:lvl w:ilvl="0" w:tplc="F82A1488">
      <w:start w:val="1"/>
      <w:numFmt w:val="decimal"/>
      <w:lvlText w:val="%1."/>
      <w:lvlJc w:val="left"/>
      <w:pPr>
        <w:tabs>
          <w:tab w:val="num" w:pos="1894"/>
        </w:tabs>
        <w:ind w:left="1894" w:hanging="118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4B2D31"/>
    <w:multiLevelType w:val="multilevel"/>
    <w:tmpl w:val="98964C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571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cs="Times New Roman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7"/>
  </w:num>
  <w:num w:numId="5">
    <w:abstractNumId w:val="1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4"/>
  </w:num>
  <w:num w:numId="15">
    <w:abstractNumId w:val="3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6F15"/>
    <w:rsid w:val="00023EAC"/>
    <w:rsid w:val="000442CB"/>
    <w:rsid w:val="000A61E6"/>
    <w:rsid w:val="000C10EA"/>
    <w:rsid w:val="000F7FB3"/>
    <w:rsid w:val="00160EC5"/>
    <w:rsid w:val="00163A62"/>
    <w:rsid w:val="001C7B8C"/>
    <w:rsid w:val="001D31D1"/>
    <w:rsid w:val="001E507D"/>
    <w:rsid w:val="001E5C70"/>
    <w:rsid w:val="001E681A"/>
    <w:rsid w:val="001F1EB0"/>
    <w:rsid w:val="00200733"/>
    <w:rsid w:val="002175C8"/>
    <w:rsid w:val="00234CD7"/>
    <w:rsid w:val="00255DD9"/>
    <w:rsid w:val="0025662F"/>
    <w:rsid w:val="00264E42"/>
    <w:rsid w:val="002A4645"/>
    <w:rsid w:val="002B0D3A"/>
    <w:rsid w:val="002E66CB"/>
    <w:rsid w:val="002F01EC"/>
    <w:rsid w:val="002F35AB"/>
    <w:rsid w:val="0033293D"/>
    <w:rsid w:val="0035263B"/>
    <w:rsid w:val="0035346B"/>
    <w:rsid w:val="00385D35"/>
    <w:rsid w:val="0039191C"/>
    <w:rsid w:val="003A2B4E"/>
    <w:rsid w:val="003E5CA9"/>
    <w:rsid w:val="0044288D"/>
    <w:rsid w:val="00464F34"/>
    <w:rsid w:val="00467815"/>
    <w:rsid w:val="0047382F"/>
    <w:rsid w:val="00486EC1"/>
    <w:rsid w:val="00487CBB"/>
    <w:rsid w:val="004D1D69"/>
    <w:rsid w:val="004E28ED"/>
    <w:rsid w:val="00500E61"/>
    <w:rsid w:val="005171B4"/>
    <w:rsid w:val="00521409"/>
    <w:rsid w:val="00541170"/>
    <w:rsid w:val="005458D1"/>
    <w:rsid w:val="00563664"/>
    <w:rsid w:val="00570CF8"/>
    <w:rsid w:val="00577DAF"/>
    <w:rsid w:val="00584528"/>
    <w:rsid w:val="00592DCF"/>
    <w:rsid w:val="005C11D7"/>
    <w:rsid w:val="005D6F15"/>
    <w:rsid w:val="005F15C9"/>
    <w:rsid w:val="00685704"/>
    <w:rsid w:val="006870D1"/>
    <w:rsid w:val="00696AF6"/>
    <w:rsid w:val="006A4C79"/>
    <w:rsid w:val="006A550D"/>
    <w:rsid w:val="006B38C1"/>
    <w:rsid w:val="006D30C8"/>
    <w:rsid w:val="006E3B70"/>
    <w:rsid w:val="0070087F"/>
    <w:rsid w:val="00714A38"/>
    <w:rsid w:val="00783392"/>
    <w:rsid w:val="00792708"/>
    <w:rsid w:val="00793024"/>
    <w:rsid w:val="0079440E"/>
    <w:rsid w:val="007D0FF9"/>
    <w:rsid w:val="007E5555"/>
    <w:rsid w:val="007E6881"/>
    <w:rsid w:val="00823F40"/>
    <w:rsid w:val="00844407"/>
    <w:rsid w:val="0085206D"/>
    <w:rsid w:val="00876ABD"/>
    <w:rsid w:val="008843AC"/>
    <w:rsid w:val="00891BDC"/>
    <w:rsid w:val="008B1D13"/>
    <w:rsid w:val="008C0EAE"/>
    <w:rsid w:val="008C6E00"/>
    <w:rsid w:val="008D2A6C"/>
    <w:rsid w:val="008F6ECD"/>
    <w:rsid w:val="00912C00"/>
    <w:rsid w:val="009A6BFC"/>
    <w:rsid w:val="009D2ED1"/>
    <w:rsid w:val="009D40E1"/>
    <w:rsid w:val="009E7BDE"/>
    <w:rsid w:val="009F0A22"/>
    <w:rsid w:val="009F0C70"/>
    <w:rsid w:val="009F4C16"/>
    <w:rsid w:val="00A338EF"/>
    <w:rsid w:val="00A36290"/>
    <w:rsid w:val="00A459DF"/>
    <w:rsid w:val="00A503DF"/>
    <w:rsid w:val="00A80201"/>
    <w:rsid w:val="00AB36AC"/>
    <w:rsid w:val="00AC236F"/>
    <w:rsid w:val="00AC5CE9"/>
    <w:rsid w:val="00AF4A02"/>
    <w:rsid w:val="00B032BB"/>
    <w:rsid w:val="00B129AE"/>
    <w:rsid w:val="00B12BEB"/>
    <w:rsid w:val="00B7631C"/>
    <w:rsid w:val="00BB2D71"/>
    <w:rsid w:val="00BC2AA3"/>
    <w:rsid w:val="00BF76B2"/>
    <w:rsid w:val="00C0392D"/>
    <w:rsid w:val="00C61EE9"/>
    <w:rsid w:val="00C875A3"/>
    <w:rsid w:val="00C87F89"/>
    <w:rsid w:val="00C91756"/>
    <w:rsid w:val="00C93048"/>
    <w:rsid w:val="00CA459C"/>
    <w:rsid w:val="00CA790E"/>
    <w:rsid w:val="00CD7A1A"/>
    <w:rsid w:val="00D079E1"/>
    <w:rsid w:val="00D11184"/>
    <w:rsid w:val="00D1255D"/>
    <w:rsid w:val="00D20708"/>
    <w:rsid w:val="00D46214"/>
    <w:rsid w:val="00D721C9"/>
    <w:rsid w:val="00D979C0"/>
    <w:rsid w:val="00DD5154"/>
    <w:rsid w:val="00DE1E68"/>
    <w:rsid w:val="00DE6E48"/>
    <w:rsid w:val="00DF31FE"/>
    <w:rsid w:val="00E11057"/>
    <w:rsid w:val="00E84D49"/>
    <w:rsid w:val="00E85DF6"/>
    <w:rsid w:val="00EB5E53"/>
    <w:rsid w:val="00ED7059"/>
    <w:rsid w:val="00EE0CF9"/>
    <w:rsid w:val="00EF4A64"/>
    <w:rsid w:val="00F11157"/>
    <w:rsid w:val="00F24A75"/>
    <w:rsid w:val="00F27C73"/>
    <w:rsid w:val="00F71EDA"/>
    <w:rsid w:val="00F81C30"/>
    <w:rsid w:val="00F94CF2"/>
    <w:rsid w:val="00FE6285"/>
    <w:rsid w:val="00FF0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8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382F"/>
    <w:pPr>
      <w:keepNext/>
      <w:shd w:val="clear" w:color="auto" w:fill="FFFFFF"/>
      <w:spacing w:before="240"/>
      <w:jc w:val="center"/>
      <w:outlineLvl w:val="0"/>
    </w:pPr>
    <w:rPr>
      <w:b/>
      <w:bCs/>
      <w:color w:val="000000"/>
      <w:w w:val="107"/>
      <w:sz w:val="25"/>
      <w:szCs w:val="25"/>
      <w:u w:val="singl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17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6285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382F"/>
    <w:rPr>
      <w:rFonts w:ascii="Times New Roman" w:eastAsia="Times New Roman" w:hAnsi="Times New Roman" w:cs="Courier New"/>
      <w:b/>
      <w:bCs/>
      <w:color w:val="000000"/>
      <w:w w:val="107"/>
      <w:sz w:val="25"/>
      <w:szCs w:val="25"/>
      <w:u w:val="single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9175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caption"/>
    <w:basedOn w:val="a"/>
    <w:next w:val="a"/>
    <w:uiPriority w:val="99"/>
    <w:qFormat/>
    <w:rsid w:val="0047382F"/>
    <w:pPr>
      <w:widowControl/>
      <w:autoSpaceDE/>
      <w:autoSpaceDN/>
      <w:adjustRightInd/>
      <w:spacing w:line="360" w:lineRule="auto"/>
      <w:jc w:val="center"/>
    </w:pPr>
    <w:rPr>
      <w:rFonts w:cs="Times New Roman"/>
      <w:sz w:val="24"/>
      <w:szCs w:val="24"/>
    </w:rPr>
  </w:style>
  <w:style w:type="paragraph" w:styleId="a4">
    <w:name w:val="Body Text"/>
    <w:basedOn w:val="a"/>
    <w:link w:val="a5"/>
    <w:rsid w:val="0047382F"/>
    <w:pPr>
      <w:widowControl/>
      <w:autoSpaceDE/>
      <w:autoSpaceDN/>
      <w:adjustRightInd/>
      <w:spacing w:line="360" w:lineRule="exact"/>
      <w:ind w:firstLine="720"/>
      <w:jc w:val="both"/>
    </w:pPr>
    <w:rPr>
      <w:rFonts w:cs="Times New Roman"/>
    </w:rPr>
  </w:style>
  <w:style w:type="character" w:customStyle="1" w:styleId="a5">
    <w:name w:val="Основной текст Знак"/>
    <w:basedOn w:val="a0"/>
    <w:link w:val="a4"/>
    <w:rsid w:val="004738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47382F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7382F"/>
    <w:rPr>
      <w:rFonts w:ascii="Times New Roman" w:eastAsia="Times New Roman" w:hAnsi="Times New Roman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47382F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3534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34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534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534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534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b">
    <w:name w:val="Hyperlink"/>
    <w:uiPriority w:val="99"/>
    <w:rsid w:val="0035346B"/>
    <w:rPr>
      <w:color w:val="0000FF"/>
      <w:u w:val="single"/>
    </w:rPr>
  </w:style>
  <w:style w:type="paragraph" w:customStyle="1" w:styleId="21">
    <w:name w:val="Обычный2"/>
    <w:rsid w:val="0035346B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c">
    <w:name w:val="List Paragraph"/>
    <w:basedOn w:val="a"/>
    <w:uiPriority w:val="34"/>
    <w:qFormat/>
    <w:rsid w:val="0035346B"/>
    <w:pPr>
      <w:widowControl/>
      <w:autoSpaceDE/>
      <w:autoSpaceDN/>
      <w:adjustRightInd/>
      <w:ind w:left="720"/>
      <w:contextualSpacing/>
    </w:pPr>
    <w:rPr>
      <w:rFonts w:cs="Times New Roman"/>
      <w:sz w:val="20"/>
    </w:rPr>
  </w:style>
  <w:style w:type="paragraph" w:styleId="ad">
    <w:name w:val="Normal (Web)"/>
    <w:basedOn w:val="a"/>
    <w:uiPriority w:val="99"/>
    <w:unhideWhenUsed/>
    <w:rsid w:val="00D1255D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1E507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1E507D"/>
    <w:rPr>
      <w:rFonts w:ascii="Times New Roman" w:eastAsia="Times New Roman" w:hAnsi="Times New Roman" w:cs="Courier New"/>
      <w:sz w:val="28"/>
      <w:szCs w:val="20"/>
      <w:lang w:eastAsia="ru-RU"/>
    </w:rPr>
  </w:style>
  <w:style w:type="paragraph" w:customStyle="1" w:styleId="ConsTitle">
    <w:name w:val="ConsTitle"/>
    <w:uiPriority w:val="99"/>
    <w:rsid w:val="001E507D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e">
    <w:name w:val="регистрационные поля"/>
    <w:basedOn w:val="a"/>
    <w:rsid w:val="00B12BEB"/>
    <w:pPr>
      <w:widowControl/>
      <w:autoSpaceDE/>
      <w:autoSpaceDN/>
      <w:adjustRightInd/>
      <w:spacing w:line="240" w:lineRule="exact"/>
      <w:jc w:val="center"/>
    </w:pPr>
    <w:rPr>
      <w:rFonts w:cs="Times New Roman"/>
      <w:lang w:val="en-US"/>
    </w:rPr>
  </w:style>
  <w:style w:type="paragraph" w:styleId="af">
    <w:name w:val="header"/>
    <w:basedOn w:val="a"/>
    <w:link w:val="af0"/>
    <w:uiPriority w:val="99"/>
    <w:rsid w:val="00B12BEB"/>
    <w:pPr>
      <w:widowControl/>
      <w:tabs>
        <w:tab w:val="center" w:pos="4677"/>
        <w:tab w:val="right" w:pos="9355"/>
      </w:tabs>
      <w:autoSpaceDE/>
      <w:autoSpaceDN/>
      <w:adjustRightInd/>
    </w:pPr>
    <w:rPr>
      <w:rFonts w:cs="Times New Roman"/>
    </w:rPr>
  </w:style>
  <w:style w:type="character" w:customStyle="1" w:styleId="af0">
    <w:name w:val="Верхний колонтитул Знак"/>
    <w:basedOn w:val="a0"/>
    <w:link w:val="af"/>
    <w:uiPriority w:val="99"/>
    <w:rsid w:val="00B12BE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page number"/>
    <w:basedOn w:val="a0"/>
    <w:rsid w:val="00B12BEB"/>
  </w:style>
  <w:style w:type="paragraph" w:styleId="af2">
    <w:name w:val="footer"/>
    <w:basedOn w:val="a"/>
    <w:link w:val="af3"/>
    <w:uiPriority w:val="99"/>
    <w:rsid w:val="00B12BEB"/>
    <w:pPr>
      <w:widowControl/>
      <w:tabs>
        <w:tab w:val="center" w:pos="4677"/>
        <w:tab w:val="right" w:pos="9355"/>
      </w:tabs>
      <w:autoSpaceDE/>
      <w:autoSpaceDN/>
      <w:adjustRightInd/>
    </w:pPr>
    <w:rPr>
      <w:rFonts w:cs="Times New Roman"/>
    </w:rPr>
  </w:style>
  <w:style w:type="character" w:customStyle="1" w:styleId="af3">
    <w:name w:val="Нижний колонтитул Знак"/>
    <w:basedOn w:val="a0"/>
    <w:link w:val="af2"/>
    <w:uiPriority w:val="99"/>
    <w:rsid w:val="00B12B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No Spacing"/>
    <w:link w:val="af5"/>
    <w:uiPriority w:val="1"/>
    <w:qFormat/>
    <w:rsid w:val="007E55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Без интервала Знак"/>
    <w:basedOn w:val="a0"/>
    <w:link w:val="af4"/>
    <w:locked/>
    <w:rsid w:val="007E5555"/>
    <w:rPr>
      <w:rFonts w:ascii="Calibri" w:eastAsia="Times New Roman" w:hAnsi="Calibri" w:cs="Times New Roman"/>
      <w:lang w:eastAsia="ru-RU"/>
    </w:rPr>
  </w:style>
  <w:style w:type="character" w:customStyle="1" w:styleId="af6">
    <w:name w:val="Гипертекстовая ссылка"/>
    <w:basedOn w:val="a0"/>
    <w:uiPriority w:val="99"/>
    <w:rsid w:val="007E5555"/>
    <w:rPr>
      <w:b/>
      <w:bCs/>
      <w:color w:val="106BBE"/>
    </w:rPr>
  </w:style>
  <w:style w:type="character" w:customStyle="1" w:styleId="af7">
    <w:name w:val="Цветовое выделение"/>
    <w:uiPriority w:val="99"/>
    <w:rsid w:val="002F35AB"/>
    <w:rPr>
      <w:b/>
      <w:bCs/>
      <w:color w:val="26282F"/>
    </w:rPr>
  </w:style>
  <w:style w:type="paragraph" w:customStyle="1" w:styleId="af8">
    <w:name w:val="Нормальный (таблица)"/>
    <w:basedOn w:val="a"/>
    <w:next w:val="a"/>
    <w:uiPriority w:val="99"/>
    <w:rsid w:val="002F35AB"/>
    <w:pPr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9">
    <w:name w:val="Прижатый влево"/>
    <w:basedOn w:val="a"/>
    <w:next w:val="a"/>
    <w:uiPriority w:val="99"/>
    <w:rsid w:val="002F35AB"/>
    <w:rPr>
      <w:rFonts w:ascii="Arial" w:eastAsiaTheme="minorEastAsia" w:hAnsi="Arial" w:cs="Arial"/>
      <w:sz w:val="24"/>
      <w:szCs w:val="24"/>
    </w:rPr>
  </w:style>
  <w:style w:type="table" w:styleId="afa">
    <w:name w:val="Table Grid"/>
    <w:basedOn w:val="a1"/>
    <w:uiPriority w:val="59"/>
    <w:rsid w:val="002F35A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FE6285"/>
    <w:pPr>
      <w:keepNext/>
      <w:keepLines/>
      <w:widowControl/>
      <w:autoSpaceDE/>
      <w:autoSpaceDN/>
      <w:adjustRightInd/>
      <w:spacing w:before="200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FE6285"/>
  </w:style>
  <w:style w:type="character" w:customStyle="1" w:styleId="40">
    <w:name w:val="Заголовок 4 Знак"/>
    <w:basedOn w:val="a0"/>
    <w:link w:val="4"/>
    <w:uiPriority w:val="9"/>
    <w:semiHidden/>
    <w:rsid w:val="00FE628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CharStyle8">
    <w:name w:val="Char Style 8"/>
    <w:link w:val="Style7"/>
    <w:uiPriority w:val="99"/>
    <w:locked/>
    <w:rsid w:val="00FE6285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FE6285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FE6285"/>
    <w:pPr>
      <w:shd w:val="clear" w:color="auto" w:fill="FFFFFF"/>
      <w:autoSpaceDE/>
      <w:autoSpaceDN/>
      <w:adjustRightInd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table" w:customStyle="1" w:styleId="12">
    <w:name w:val="Сетка таблицы1"/>
    <w:basedOn w:val="a1"/>
    <w:next w:val="afa"/>
    <w:uiPriority w:val="59"/>
    <w:rsid w:val="00FE6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line number"/>
    <w:basedOn w:val="a0"/>
    <w:uiPriority w:val="99"/>
    <w:semiHidden/>
    <w:unhideWhenUsed/>
    <w:rsid w:val="00FE6285"/>
  </w:style>
  <w:style w:type="character" w:customStyle="1" w:styleId="410">
    <w:name w:val="Заголовок 4 Знак1"/>
    <w:basedOn w:val="a0"/>
    <w:uiPriority w:val="9"/>
    <w:semiHidden/>
    <w:rsid w:val="00FE6285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8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382F"/>
    <w:pPr>
      <w:keepNext/>
      <w:shd w:val="clear" w:color="auto" w:fill="FFFFFF"/>
      <w:spacing w:before="240"/>
      <w:jc w:val="center"/>
      <w:outlineLvl w:val="0"/>
    </w:pPr>
    <w:rPr>
      <w:b/>
      <w:bCs/>
      <w:color w:val="000000"/>
      <w:w w:val="107"/>
      <w:sz w:val="25"/>
      <w:szCs w:val="25"/>
      <w:u w:val="single"/>
    </w:rPr>
  </w:style>
  <w:style w:type="paragraph" w:styleId="2">
    <w:name w:val="heading 2"/>
    <w:basedOn w:val="a"/>
    <w:next w:val="a"/>
    <w:link w:val="ConsTitle"/>
    <w:uiPriority w:val="9"/>
    <w:semiHidden/>
    <w:unhideWhenUsed/>
    <w:qFormat/>
    <w:rsid w:val="00C917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382F"/>
    <w:rPr>
      <w:rFonts w:ascii="Times New Roman" w:eastAsia="Times New Roman" w:hAnsi="Times New Roman" w:cs="Courier New"/>
      <w:b/>
      <w:bCs/>
      <w:color w:val="000000"/>
      <w:w w:val="107"/>
      <w:sz w:val="25"/>
      <w:szCs w:val="25"/>
      <w:u w:val="single"/>
      <w:shd w:val="clear" w:color="auto" w:fill="FFFFFF"/>
      <w:lang w:eastAsia="ru-RU"/>
    </w:rPr>
  </w:style>
  <w:style w:type="paragraph" w:styleId="20">
    <w:name w:val="caption"/>
    <w:basedOn w:val="a"/>
    <w:next w:val="a"/>
    <w:uiPriority w:val="99"/>
    <w:qFormat/>
    <w:rsid w:val="0047382F"/>
    <w:pPr>
      <w:widowControl/>
      <w:autoSpaceDE/>
      <w:autoSpaceDN/>
      <w:adjustRightInd/>
      <w:spacing w:line="360" w:lineRule="auto"/>
      <w:jc w:val="center"/>
    </w:pPr>
    <w:rPr>
      <w:rFonts w:cs="Times New Roman"/>
      <w:sz w:val="24"/>
      <w:szCs w:val="24"/>
    </w:rPr>
  </w:style>
  <w:style w:type="paragraph" w:styleId="a3">
    <w:name w:val="Body Text"/>
    <w:basedOn w:val="a"/>
    <w:link w:val="a4"/>
    <w:rsid w:val="0047382F"/>
    <w:pPr>
      <w:widowControl/>
      <w:autoSpaceDE/>
      <w:autoSpaceDN/>
      <w:adjustRightInd/>
      <w:spacing w:line="360" w:lineRule="exact"/>
      <w:ind w:firstLine="720"/>
      <w:jc w:val="both"/>
    </w:pPr>
    <w:rPr>
      <w:rFonts w:cs="Times New Roman"/>
    </w:rPr>
  </w:style>
  <w:style w:type="character" w:customStyle="1" w:styleId="a4">
    <w:name w:val="Основной текст Знак"/>
    <w:basedOn w:val="a0"/>
    <w:link w:val="a3"/>
    <w:rsid w:val="004738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7382F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7382F"/>
    <w:rPr>
      <w:rFonts w:ascii="Times New Roman" w:eastAsia="Times New Roman" w:hAnsi="Times New Roman" w:cs="Courier New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7382F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3534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34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ConsPlusNormal"/>
    <w:rsid w:val="003534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nformat"/>
    <w:rsid w:val="003534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Title"/>
    <w:rsid w:val="003534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ConsPlusTitle">
    <w:name w:val="Hyperlink"/>
    <w:rsid w:val="0035346B"/>
    <w:rPr>
      <w:color w:val="0000FF"/>
      <w:u w:val="single"/>
    </w:rPr>
  </w:style>
  <w:style w:type="paragraph" w:customStyle="1" w:styleId="ab">
    <w:name w:val="Обычный2"/>
    <w:rsid w:val="0035346B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21">
    <w:name w:val="List Paragraph"/>
    <w:basedOn w:val="a"/>
    <w:uiPriority w:val="34"/>
    <w:qFormat/>
    <w:rsid w:val="0035346B"/>
    <w:pPr>
      <w:widowControl/>
      <w:autoSpaceDE/>
      <w:autoSpaceDN/>
      <w:adjustRightInd/>
      <w:ind w:left="720"/>
      <w:contextualSpacing/>
    </w:pPr>
    <w:rPr>
      <w:rFonts w:cs="Times New Roman"/>
      <w:sz w:val="20"/>
    </w:rPr>
  </w:style>
  <w:style w:type="paragraph" w:styleId="ac">
    <w:name w:val="Normal (Web)"/>
    <w:basedOn w:val="a"/>
    <w:uiPriority w:val="99"/>
    <w:unhideWhenUsed/>
    <w:rsid w:val="00D1255D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ad">
    <w:name w:val="Body Text 2"/>
    <w:basedOn w:val="a"/>
    <w:link w:val="22"/>
    <w:uiPriority w:val="99"/>
    <w:semiHidden/>
    <w:unhideWhenUsed/>
    <w:rsid w:val="001E507D"/>
    <w:pPr>
      <w:spacing w:after="120" w:line="480" w:lineRule="auto"/>
    </w:pPr>
  </w:style>
  <w:style w:type="character" w:customStyle="1" w:styleId="22">
    <w:name w:val="Основной текст 2 Знак"/>
    <w:basedOn w:val="a0"/>
    <w:link w:val="ad"/>
    <w:uiPriority w:val="99"/>
    <w:semiHidden/>
    <w:rsid w:val="001E507D"/>
    <w:rPr>
      <w:rFonts w:ascii="Times New Roman" w:eastAsia="Times New Roman" w:hAnsi="Times New Roman" w:cs="Courier New"/>
      <w:sz w:val="28"/>
      <w:szCs w:val="20"/>
      <w:lang w:eastAsia="ru-RU"/>
    </w:rPr>
  </w:style>
  <w:style w:type="paragraph" w:customStyle="1" w:styleId="23">
    <w:name w:val="ConsTitle"/>
    <w:uiPriority w:val="99"/>
    <w:rsid w:val="001E507D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ConsTitle">
    <w:name w:val="Заголовок 2 Знак"/>
    <w:basedOn w:val="a0"/>
    <w:link w:val="2"/>
    <w:uiPriority w:val="9"/>
    <w:semiHidden/>
    <w:rsid w:val="00C9175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e">
    <w:name w:val="регистрационные поля"/>
    <w:basedOn w:val="a"/>
    <w:rsid w:val="00B12BEB"/>
    <w:pPr>
      <w:widowControl/>
      <w:autoSpaceDE/>
      <w:autoSpaceDN/>
      <w:adjustRightInd/>
      <w:spacing w:line="240" w:lineRule="exact"/>
      <w:jc w:val="center"/>
    </w:pPr>
    <w:rPr>
      <w:rFonts w:cs="Times New Roman"/>
      <w:lang w:val="en-US"/>
    </w:rPr>
  </w:style>
  <w:style w:type="paragraph" w:styleId="af">
    <w:name w:val="header"/>
    <w:basedOn w:val="a"/>
    <w:link w:val="af0"/>
    <w:rsid w:val="00B12BEB"/>
    <w:pPr>
      <w:widowControl/>
      <w:tabs>
        <w:tab w:val="center" w:pos="4677"/>
        <w:tab w:val="right" w:pos="9355"/>
      </w:tabs>
      <w:autoSpaceDE/>
      <w:autoSpaceDN/>
      <w:adjustRightInd/>
    </w:pPr>
    <w:rPr>
      <w:rFonts w:cs="Times New Roman"/>
    </w:rPr>
  </w:style>
  <w:style w:type="character" w:customStyle="1" w:styleId="af0">
    <w:name w:val="Верхний колонтитул Знак"/>
    <w:basedOn w:val="a0"/>
    <w:link w:val="af"/>
    <w:rsid w:val="00B12BE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page number"/>
    <w:basedOn w:val="a0"/>
    <w:rsid w:val="00B12BEB"/>
  </w:style>
  <w:style w:type="paragraph" w:styleId="af2">
    <w:name w:val="footer"/>
    <w:basedOn w:val="a"/>
    <w:link w:val="af3"/>
    <w:rsid w:val="00B12BEB"/>
    <w:pPr>
      <w:widowControl/>
      <w:tabs>
        <w:tab w:val="center" w:pos="4677"/>
        <w:tab w:val="right" w:pos="9355"/>
      </w:tabs>
      <w:autoSpaceDE/>
      <w:autoSpaceDN/>
      <w:adjustRightInd/>
    </w:pPr>
    <w:rPr>
      <w:rFonts w:cs="Times New Roman"/>
    </w:rPr>
  </w:style>
  <w:style w:type="character" w:customStyle="1" w:styleId="af3">
    <w:name w:val="Нижний колонтитул Знак"/>
    <w:basedOn w:val="a0"/>
    <w:link w:val="af2"/>
    <w:rsid w:val="00B12BE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86457-1793-452D-A0EE-631F4F691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6172</Words>
  <Characters>35183</Characters>
  <Application>Microsoft Office Word</Application>
  <DocSecurity>0</DocSecurity>
  <Lines>293</Lines>
  <Paragraphs>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>    АДМИНИСТРАЦИЯ</vt:lpstr>
      <vt:lpstr>    «СОТНИКОВЫН» хүдөөгэйhуурингазараймуниципальна</vt:lpstr>
      <vt:lpstr>П О С Т А Н О В Л Е Н И Е</vt:lpstr>
      <vt:lpstr/>
      <vt:lpstr>ПОРЯДОК</vt:lpstr>
      <vt:lpstr>ФОРМИРОВАНИЯ МУНИЦИПАЛЬНОГО ЗАДАНИЯ НА ОКАЗАНИЕ МУНИЦИПАЛЬНЫХ УСЛУГ (ВЫПОЛНЕНИЕ </vt:lpstr>
      <vt:lpstr>Настоящий Порядок устанавливает механизм формирования и финансового обеспеч</vt:lpstr>
      <vt:lpstr/>
      <vt:lpstr>Муниципальное задание формируется в соответствии с основными видами деятель</vt:lpstr>
      <vt:lpstr>Муниципальное задание содержит показатели, характеризующие качество и (или) об</vt:lpstr>
      <vt:lpstr>Муниципальное задание формируется по форме согласно приложению 1 к настоящему </vt:lpstr>
      <vt:lpstr>При установлении муниципальному учреждению муниципального задания на оказание </vt:lpstr>
      <vt:lpstr>При установлении муниципальному учреждению муниципального задания на оказание </vt:lpstr>
      <vt:lpstr>Орган местного самоуправления сельского поселения «Сотниковское» Иволгинског</vt:lpstr>
      <vt:lpstr>Муниципальное задание формируется в процессе формирования бюджета на очередно</vt:lpstr>
      <vt:lpstr>В отношении муниципального учреждения на соответствующий финансовый год и пл</vt:lpstr>
      <vt:lpstr>Муниципальное задание утверждается на срок, соответствующий сроку действия Ре</vt:lpstr>
      <vt:lpstr>Муниципальное учреждение, в отношении которого утверждено муниципальное задани</vt:lpstr>
      <vt:lpstr>Учредитель бюджетного учреждения при утверждении муниципального задания устан</vt:lpstr>
      <vt:lpstr>Максимально допустимым (возможным) отклонением от установленных показателей </vt:lpstr>
      <vt:lpstr>В случае если муниципальное учреждение не обеспечило выполнение муниципальн</vt:lpstr>
      <vt:lpstr>В случае установления факта невыполнения (частичного либо в полном объеме) му</vt:lpstr>
      <vt:lpstr>Возврат субсидии в бюджет осуществляется муниципальным учреждением в течение </vt:lpstr>
      <vt:lpstr>В муниципальное задание могут быть внесены изменения в течение срока выполне</vt:lpstr>
      <vt:lpstr>1) внесения изменений в нормативные правовые акты, на основании которых было сфо</vt:lpstr>
      <vt:lpstr>2) внесения изменений в ведомственный перечень муниципальных услуг (работ), оказ</vt:lpstr>
      <vt:lpstr>3) изменения численности потребителей муниципальных услуг, спроса на муниципальн</vt:lpstr>
      <vt:lpstr>В случае внесения изменений в показатели муниципального задания формируется </vt:lpstr>
      <vt:lpstr>В случае если муниципальное учреждение не обеспечивает выполнение муниципаль</vt:lpstr>
      <vt:lpstr>Муниципальное задание формируется в соответствии с ведомственным перечнем, с</vt:lpstr>
      <vt:lpstr>Финансовое обеспечение выполнения муниципального задания</vt:lpstr>
      <vt:lpstr>Объем финансового обеспечения выполнения муниципального задания рассчитывает</vt:lpstr>
      <vt:lpstr>Объем финансового обеспечения выполнения муниципального задания R определяет</vt:lpstr>
      <vt:lpstr>/ </vt:lpstr>
      <vt:lpstr>где Ni — нормативные затраты на оказание i-й муниципальной услуги, включенной в</vt:lpstr>
      <vt:lpstr>Ni = БNz x kкоррект.z,</vt:lpstr>
      <vt:lpstr>где БNz — базовый норматив на оказание муниципальной услуги, дейс</vt:lpstr>
      <vt:lpstr>kкоррект.z — корректирующие коэффициенты к базовым нормативам затрат на оказание</vt:lpstr>
      <vt:lpstr>ViZ — объем i-й муниципальной услуги, установленной муниципальным заданием в z-м</vt:lpstr>
      <vt:lpstr>W — затраты на выполнение w-й работы, включенной в ведомственный перечень;</vt:lpstr>
      <vt:lpstr>Pi — размер платы (тариф и цена) за оказание i-й муниципальной услуги в соответс</vt:lpstr>
      <vt:lpstr>О — отраслевые затраты, связанные с оказанием муниципальной услуги (выполнением </vt:lpstr>
      <vt:lpstr>У — объем средств бюджета в целях достижения установленных распоряжением Правите</vt:lpstr>
      <vt:lpstr>Nсии — затраты на содержание имущества муниципального учреждения, не включенные </vt:lpstr>
      <vt:lpstr>Nсни — затраты на содержание имущества муниципального учреждения, не используемо</vt:lpstr>
      <vt:lpstr>Nун — затраты на уплату налогов, в качестве объекта налогообложения по которым п</vt:lpstr>
      <vt:lpstr>Нормативные затраты на оказание муниципальной услуги рассчитываются на един</vt:lpstr>
      <vt:lpstr>Базовый норматив затрат на оказание муниципальной услуги состоит из базовог</vt:lpstr>
      <vt:lpstr>а) затрат, непосредственно связанных с оказанием муниципальной услуги;</vt:lpstr>
      <vt:lpstr>б) затрат на общехозяйственные нужды на оказание муниципальной услуги.</vt:lpstr>
      <vt:lpstr>При определении базового норматива затрат на оказание муниципальной услуги </vt:lpstr>
      <vt:lpstr>При отсутствии норм, выраженных в натуральных показателях, установленных с</vt:lpstr>
      <vt:lpstr>В базовый норматив затрат, непосредственно связанных с оказанием муниципальн</vt:lpstr>
      <vt:lpstr>а) затраты на оплату труда, в том числе начисления на выплаты по оплате труда ра</vt:lpstr>
      <vt:lpstr>б) затраты на приобретение материальных запасов и особо ценного движимого имущес</vt:lpstr>
      <vt:lpstr>в) иные затраты, непосредственно связанные с оказанием муниципальной услуги.</vt:lpstr>
      <vt:lpstr>В базовый норматив затрат на общехозяйственные нужды на оказание муниципаль</vt:lpstr>
      <vt:lpstr>а) затраты на коммунальные услуги;</vt:lpstr>
      <vt:lpstr>б) затраты на содержание объектов недвижимого имущества (в том числе затраты на </vt:lpstr>
      <vt:lpstr>в) затраты на содержание объектов особо ценного движимого имущества;</vt:lpstr>
      <vt:lpstr>г) затраты на приобретение услуг связи;</vt:lpstr>
      <vt:lpstr>д) затраты на приобретение транспортных услуг;</vt:lpstr>
      <vt:lpstr>е) затраты на оплату труда с начислениями на выплаты по оплате труда работников,</vt:lpstr>
      <vt:lpstr>ж) затраты на прочие общехозяйственные нужды.</vt:lpstr>
      <vt:lpstr>В затраты, указанные в подпунктах «а» — «в» пункта 15 настоящего Порядка, вк</vt:lpstr>
      <vt:lpstr>Значение базового норматива затрат на оказание муниципальной услуги с указан</vt:lpstr>
      <vt:lpstr>а) суммы затрат на оплату труда с начислениями на выплаты по оплате труда работн</vt:lpstr>
      <vt:lpstr>б) суммы затрат на коммунальные услуги и содержание недвижимого имущества, необх</vt:lpstr>
      <vt:lpstr>При утверждении значения базового норматива затрат на оказание муниципальной</vt:lpstr>
      <vt:lpstr>Корректирующие коэффициенты, применяемые при расчете нормативных затрат на </vt:lpstr>
      <vt:lpstr>В территориальный корректирующий коэффициент включаются территориальный кор</vt:lpstr>
      <vt:lpstr>Значение территориального корректирующего коэффициента утверждается учредит</vt:lpstr>
      <vt:lpstr>Отраслевой корректирующий коэффициент учитывает показатели отраслевой специф</vt:lpstr>
      <vt:lpstr>Значение отраслевого корректирующего коэффициента утверждается главным распо</vt:lpstr>
      <vt:lpstr>Значение отраслевого корректирующего коэффициента утверждается по каждой мун</vt:lpstr>
      <vt:lpstr>Значения базовых нормативов затрат на оказание муниципальных услуг и отрасле</vt:lpstr>
      <vt:lpstr>Затраты на выполнение муниципальным учреждением работы определяются как сумм</vt:lpstr>
      <vt:lpstr>Решением учредителя бюджетного учреждения предусматривается определение мето</vt:lpstr>
      <vt:lpstr>По решению учредителя бюджетного учреждения при определении объема финансово</vt:lpstr>
      <vt:lpstr>При определении нормативных затрат на выполнение работы применяются показате</vt:lpstr>
      <vt:lpstr>В затраты на выполнение работы включаются:</vt:lpstr>
      <vt:lpstr>а) затраты на оплату труда с начислениями на выплаты по оплате труда работников,</vt:lpstr>
      <vt:lpstr>б) затраты на приобретение материальных запасов и особо ценного движимого имущес</vt:lpstr>
      <vt:lpstr>в) затраты на иные расходы, непосредственно связанные с выполнением работы;</vt:lpstr>
      <vt:lpstr>г) затраты на оплату коммунальных услуг;</vt:lpstr>
      <vt:lpstr>д) затраты на содержание объектов недвижимого имущества, необходимого для выполн</vt:lpstr>
      <vt:lpstr>е) затраты на содержание объектов особо ценного движимого имущества и имущества,</vt:lpstr>
      <vt:lpstr>ж) затраты на приобретение услуг связи;</vt:lpstr>
      <vt:lpstr>з) затраты на приобретение транспортных услуг;</vt:lpstr>
      <vt:lpstr>и) затраты на оплату труда с начислениями на выплаты по оплате труда, включая ад</vt:lpstr>
      <vt:lpstr>к) затраты на прочие общехозяйственные нужды.</vt:lpstr>
      <vt:lpstr>Значения затрат на выполнение работы утверждаются учредителем бюджетных или </vt:lpstr>
      <vt:lpstr>Значения нормативных затрат на оказание муниципальной услуги, базового норма</vt:lpstr>
      <vt:lpstr>В объем финансового обеспечения выполнения муниципального задания включаютс</vt:lpstr>
      <vt:lpstr>Затраты (нормативные затраты), определяемые в соответствии с настоящим П</vt:lpstr>
      <vt:lpstr>Объем финансового обеспечения выполнения муниципального задания, рассчитанный</vt:lpstr>
      <vt:lpstr>Финансовое обеспечение выполнения муниципального задания бюджетным учреждением</vt:lpstr>
      <vt:lpstr>Субсидия перечисляется в установленном порядке на лицевой счет, открытый бюдже</vt:lpstr>
      <vt:lpstr>Порядок и условия предоставления субсидии, в том числе права, обязанности, отв</vt:lpstr>
      <vt:lpstr>Внесение изменений в соглашение в части объема субсидии без внесения изменен</vt:lpstr>
    </vt:vector>
  </TitlesOfParts>
  <Company>SPecialiST RePack</Company>
  <LinksUpToDate>false</LinksUpToDate>
  <CharactersWithSpaces>41273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AUANA</dc:creator>
  <cp:lastModifiedBy>бэла</cp:lastModifiedBy>
  <cp:revision>29</cp:revision>
  <cp:lastPrinted>2020-10-07T04:04:00Z</cp:lastPrinted>
  <dcterms:created xsi:type="dcterms:W3CDTF">2019-10-21T07:42:00Z</dcterms:created>
  <dcterms:modified xsi:type="dcterms:W3CDTF">2020-10-19T03:03:00Z</dcterms:modified>
</cp:coreProperties>
</file>