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F1" w:rsidRPr="00776777" w:rsidRDefault="00176CF1" w:rsidP="00176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77">
        <w:rPr>
          <w:rFonts w:ascii="Times New Roman" w:hAnsi="Times New Roman" w:cs="Times New Roman"/>
          <w:b/>
          <w:sz w:val="28"/>
          <w:szCs w:val="28"/>
        </w:rPr>
        <w:t>ЧТОБЫ ИЗБЕЖАТЬ БЕДЫ</w:t>
      </w:r>
    </w:p>
    <w:p w:rsidR="00176CF1" w:rsidRPr="00176CF1" w:rsidRDefault="00776777" w:rsidP="001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7767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320456</wp:posOffset>
            </wp:positionV>
            <wp:extent cx="3226989" cy="2420620"/>
            <wp:effectExtent l="0" t="0" r="0" b="0"/>
            <wp:wrapSquare wrapText="bothSides"/>
            <wp:docPr id="1" name="Рисунок 1" descr="C:\Users\Татьяна\Desktop\Лиханова Инструктор\Статьи\pozhar-v-sadovom-dome-v-gorodskom-okruge-ruza_1667823322104763626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Лиханова Инструктор\Статьи\pozhar-v-sadovom-dome-v-gorodskom-okruge-ruza_16678233221047636263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89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6CF1" w:rsidRDefault="00776777" w:rsidP="00176C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77">
        <w:rPr>
          <w:rFonts w:ascii="Times New Roman" w:hAnsi="Times New Roman" w:cs="Times New Roman"/>
          <w:sz w:val="28"/>
          <w:szCs w:val="28"/>
        </w:rPr>
        <w:t xml:space="preserve"> </w:t>
      </w:r>
      <w:r w:rsidR="00176CF1" w:rsidRPr="00176CF1">
        <w:rPr>
          <w:rFonts w:ascii="Times New Roman" w:hAnsi="Times New Roman" w:cs="Times New Roman"/>
          <w:sz w:val="28"/>
          <w:szCs w:val="28"/>
        </w:rPr>
        <w:t xml:space="preserve">Пожары в жилом секторе – это всегда трагедия. Огонь уносит человеческие жизни, оставляет людей без крова, причиняет горе и страдания. </w:t>
      </w:r>
    </w:p>
    <w:p w:rsidR="00176CF1" w:rsidRPr="00176CF1" w:rsidRDefault="00176CF1" w:rsidP="00176C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CF1">
        <w:rPr>
          <w:rFonts w:ascii="Times New Roman" w:hAnsi="Times New Roman" w:cs="Times New Roman"/>
          <w:sz w:val="28"/>
          <w:szCs w:val="28"/>
        </w:rPr>
        <w:t xml:space="preserve">С начала этого года на территории Иволгинского района зарегистрировано 283 пожара с материальным ущербом более </w:t>
      </w:r>
      <w:r w:rsidR="00BE2FE9">
        <w:rPr>
          <w:rFonts w:ascii="Times New Roman" w:hAnsi="Times New Roman" w:cs="Times New Roman"/>
          <w:sz w:val="28"/>
          <w:szCs w:val="28"/>
        </w:rPr>
        <w:t>35</w:t>
      </w:r>
      <w:r w:rsidRPr="00176CF1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BE2FE9">
        <w:rPr>
          <w:rFonts w:ascii="Times New Roman" w:hAnsi="Times New Roman" w:cs="Times New Roman"/>
          <w:sz w:val="28"/>
          <w:szCs w:val="28"/>
        </w:rPr>
        <w:t>лей</w:t>
      </w:r>
      <w:r w:rsidRPr="00176CF1">
        <w:rPr>
          <w:rFonts w:ascii="Times New Roman" w:hAnsi="Times New Roman" w:cs="Times New Roman"/>
          <w:sz w:val="28"/>
          <w:szCs w:val="28"/>
        </w:rPr>
        <w:t xml:space="preserve"> причины пожаров нарушение правил пожарной безопасности при эксплуатации электрооборудования, отопительных печей, детская шалость.</w:t>
      </w:r>
    </w:p>
    <w:p w:rsidR="00176CF1" w:rsidRPr="00176CF1" w:rsidRDefault="00176CF1" w:rsidP="00176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F1">
        <w:rPr>
          <w:rFonts w:ascii="Times New Roman" w:hAnsi="Times New Roman" w:cs="Times New Roman"/>
          <w:b/>
          <w:sz w:val="28"/>
          <w:szCs w:val="28"/>
        </w:rPr>
        <w:t>В целях недопущения пожаров в жилье в осенне-зимний пожароопасный период соблюдайте правила пожарной безопасности:</w:t>
      </w:r>
    </w:p>
    <w:p w:rsidR="00176CF1" w:rsidRPr="00176CF1" w:rsidRDefault="00176CF1" w:rsidP="001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176CF1">
        <w:rPr>
          <w:rFonts w:ascii="Times New Roman" w:hAnsi="Times New Roman" w:cs="Times New Roman"/>
          <w:sz w:val="28"/>
          <w:szCs w:val="28"/>
        </w:rPr>
        <w:t>- Будьте осторожны при пользовании электробытовыми приборами, не размещайте их вблизи штор, занавесок и мебели, не оставляйте включенными уходя из дома!</w:t>
      </w:r>
    </w:p>
    <w:p w:rsidR="00176CF1" w:rsidRPr="00176CF1" w:rsidRDefault="00176CF1" w:rsidP="001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176CF1">
        <w:rPr>
          <w:rFonts w:ascii="Times New Roman" w:hAnsi="Times New Roman" w:cs="Times New Roman"/>
          <w:sz w:val="28"/>
          <w:szCs w:val="28"/>
        </w:rPr>
        <w:t xml:space="preserve">- Не допускайте эксплуатацию </w:t>
      </w:r>
      <w:proofErr w:type="spellStart"/>
      <w:r w:rsidRPr="00176CF1">
        <w:rPr>
          <w:rFonts w:ascii="Times New Roman" w:hAnsi="Times New Roman" w:cs="Times New Roman"/>
          <w:sz w:val="28"/>
          <w:szCs w:val="28"/>
        </w:rPr>
        <w:t>ветких</w:t>
      </w:r>
      <w:proofErr w:type="spellEnd"/>
      <w:r w:rsidRPr="00176CF1">
        <w:rPr>
          <w:rFonts w:ascii="Times New Roman" w:hAnsi="Times New Roman" w:cs="Times New Roman"/>
          <w:sz w:val="28"/>
          <w:szCs w:val="28"/>
        </w:rPr>
        <w:t xml:space="preserve"> электрических сетей, электросетей с оголенными участками проводов, </w:t>
      </w:r>
      <w:r w:rsidRPr="00176CF1">
        <w:rPr>
          <w:rFonts w:ascii="Times New Roman" w:hAnsi="Times New Roman" w:cs="Times New Roman"/>
          <w:sz w:val="28"/>
          <w:szCs w:val="28"/>
        </w:rPr>
        <w:t>проводов,</w:t>
      </w:r>
      <w:r w:rsidRPr="00176CF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оединенных скрутками!</w:t>
      </w:r>
    </w:p>
    <w:p w:rsidR="00176CF1" w:rsidRPr="00176CF1" w:rsidRDefault="00176CF1" w:rsidP="00776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F1">
        <w:rPr>
          <w:rFonts w:ascii="Times New Roman" w:hAnsi="Times New Roman" w:cs="Times New Roman"/>
          <w:b/>
          <w:sz w:val="28"/>
          <w:szCs w:val="28"/>
        </w:rPr>
        <w:t>Ремонт электропроводки поруч</w:t>
      </w:r>
      <w:bookmarkStart w:id="0" w:name="_GoBack"/>
      <w:bookmarkEnd w:id="0"/>
      <w:r w:rsidRPr="00176CF1">
        <w:rPr>
          <w:rFonts w:ascii="Times New Roman" w:hAnsi="Times New Roman" w:cs="Times New Roman"/>
          <w:b/>
          <w:sz w:val="28"/>
          <w:szCs w:val="28"/>
        </w:rPr>
        <w:t>айте квалифицированным специалистам!</w:t>
      </w:r>
    </w:p>
    <w:p w:rsidR="00176CF1" w:rsidRPr="00176CF1" w:rsidRDefault="00176CF1" w:rsidP="001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176CF1">
        <w:rPr>
          <w:rFonts w:ascii="Times New Roman" w:hAnsi="Times New Roman" w:cs="Times New Roman"/>
          <w:sz w:val="28"/>
          <w:szCs w:val="28"/>
        </w:rPr>
        <w:t xml:space="preserve"> - Не допускайте перегрузки электросетей, не применяйте самодельные электрообогреватели и осветительные устройства, не пользуйтесь нестандартными предохранителями («жучками» и т.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76CF1">
        <w:rPr>
          <w:rFonts w:ascii="Times New Roman" w:hAnsi="Times New Roman" w:cs="Times New Roman"/>
          <w:sz w:val="28"/>
          <w:szCs w:val="28"/>
        </w:rPr>
        <w:t>.)!</w:t>
      </w:r>
    </w:p>
    <w:p w:rsidR="00176CF1" w:rsidRPr="00176CF1" w:rsidRDefault="00176CF1" w:rsidP="001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176CF1">
        <w:rPr>
          <w:rFonts w:ascii="Times New Roman" w:hAnsi="Times New Roman" w:cs="Times New Roman"/>
          <w:sz w:val="28"/>
          <w:szCs w:val="28"/>
        </w:rPr>
        <w:t>- Не допускайте эксплуатацию отопительных печей в неисправном состоянии, с трещинами на поверхностях, прогоревшими стенками, лопнувшими плитами и древками!</w:t>
      </w:r>
    </w:p>
    <w:p w:rsidR="00176CF1" w:rsidRPr="00176CF1" w:rsidRDefault="00176CF1" w:rsidP="001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176CF1">
        <w:rPr>
          <w:rFonts w:ascii="Times New Roman" w:hAnsi="Times New Roman" w:cs="Times New Roman"/>
          <w:sz w:val="28"/>
          <w:szCs w:val="28"/>
        </w:rPr>
        <w:t>- Не оставляйте детей без присмотра, не давайте детям спички, храните их в недоступном для детей месте, не разрешайте детям самостоятельно пользоваться электроприборами, включать их в отсутствии взрослых!</w:t>
      </w:r>
    </w:p>
    <w:p w:rsidR="00776777" w:rsidRDefault="00776777" w:rsidP="001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703" w:rsidRDefault="00176CF1" w:rsidP="001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176CF1">
        <w:rPr>
          <w:rFonts w:ascii="Times New Roman" w:hAnsi="Times New Roman" w:cs="Times New Roman"/>
          <w:sz w:val="28"/>
          <w:szCs w:val="28"/>
        </w:rPr>
        <w:t xml:space="preserve"> При возникновении пожара незамедлительно звоните по номеру 101 или 112</w:t>
      </w:r>
    </w:p>
    <w:p w:rsidR="00776777" w:rsidRDefault="00776777" w:rsidP="0017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CF1" w:rsidRDefault="00176CF1" w:rsidP="0017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176CF1" w:rsidRPr="00176CF1" w:rsidRDefault="00176CF1" w:rsidP="00176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6-го Иволгинского отряда ГПС РБ </w:t>
      </w:r>
    </w:p>
    <w:sectPr w:rsidR="00176CF1" w:rsidRPr="00176CF1" w:rsidSect="00776777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F1"/>
    <w:rsid w:val="00176CF1"/>
    <w:rsid w:val="00776777"/>
    <w:rsid w:val="00BE2FE9"/>
    <w:rsid w:val="00C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905E-1345-40E1-9368-6F7680E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2022-11-08T06:07:00Z</dcterms:created>
  <dcterms:modified xsi:type="dcterms:W3CDTF">2022-11-08T07:02:00Z</dcterms:modified>
</cp:coreProperties>
</file>