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1E" w:rsidRPr="00D53042" w:rsidRDefault="0005161E" w:rsidP="00051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42">
        <w:rPr>
          <w:rFonts w:ascii="Times New Roman" w:hAnsi="Times New Roman" w:cs="Times New Roman"/>
          <w:b/>
          <w:sz w:val="28"/>
          <w:szCs w:val="28"/>
        </w:rPr>
        <w:t>Неосторожность при курении приводит к трагическим последствиям</w:t>
      </w:r>
    </w:p>
    <w:p w:rsidR="0005161E" w:rsidRDefault="00D53042" w:rsidP="0005161E">
      <w:pPr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4084320" cy="5380355"/>
            <wp:effectExtent l="0" t="0" r="0" b="0"/>
            <wp:wrapTight wrapText="bothSides">
              <wp:wrapPolygon edited="0">
                <wp:start x="0" y="0"/>
                <wp:lineTo x="0" y="21490"/>
                <wp:lineTo x="21459" y="21490"/>
                <wp:lineTo x="214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61E" w:rsidRPr="0005161E">
        <w:rPr>
          <w:rFonts w:ascii="Times New Roman" w:hAnsi="Times New Roman" w:cs="Times New Roman"/>
          <w:sz w:val="28"/>
          <w:szCs w:val="28"/>
        </w:rPr>
        <w:t>Одна из распространенных причин бытовых пожаров - неосторожное обращение с огнем, в том числе при курении. Курение в постели, особенно в состоянии алкогольного опьянения, нередко приводит к трагическим последствиям: за январь и февраль этого года в Бурятии произошло 18 пожаров по данной причине, на которых погибли 5 человек.</w:t>
      </w:r>
      <w:r w:rsidR="00831E11">
        <w:rPr>
          <w:rFonts w:ascii="Times New Roman" w:hAnsi="Times New Roman" w:cs="Times New Roman"/>
          <w:sz w:val="28"/>
          <w:szCs w:val="28"/>
        </w:rPr>
        <w:t xml:space="preserve"> На территории Иволгинского района по причине неосторожное обращение с огнем при курении, </w:t>
      </w:r>
      <w:r w:rsidR="00192808">
        <w:rPr>
          <w:rFonts w:ascii="Times New Roman" w:hAnsi="Times New Roman" w:cs="Times New Roman"/>
          <w:sz w:val="28"/>
          <w:szCs w:val="28"/>
        </w:rPr>
        <w:t>в результате п</w:t>
      </w:r>
      <w:r>
        <w:rPr>
          <w:rFonts w:ascii="Times New Roman" w:hAnsi="Times New Roman" w:cs="Times New Roman"/>
          <w:sz w:val="28"/>
          <w:szCs w:val="28"/>
        </w:rPr>
        <w:t>ожар</w:t>
      </w:r>
      <w:r w:rsidR="0019280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31E11">
        <w:rPr>
          <w:rFonts w:ascii="Times New Roman" w:hAnsi="Times New Roman" w:cs="Times New Roman"/>
          <w:sz w:val="28"/>
          <w:szCs w:val="28"/>
        </w:rPr>
        <w:t xml:space="preserve"> травмирован один человек и один человек погиб. </w:t>
      </w:r>
    </w:p>
    <w:p w:rsidR="0005161E" w:rsidRDefault="0005161E" w:rsidP="00051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042" w:rsidRDefault="00D53042" w:rsidP="000516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042" w:rsidRPr="00D53042" w:rsidRDefault="00D53042" w:rsidP="00D53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Times New Roman" w:hAnsi="Times New Roman" w:cs="Times New Roman"/>
          <w:b/>
          <w:sz w:val="28"/>
          <w:szCs w:val="28"/>
        </w:rPr>
        <w:t>6-й Иволгинский отряд ГПС РБ напоминает:</w:t>
      </w:r>
      <w:r w:rsidRPr="00D53042">
        <w:rPr>
          <w:rFonts w:ascii="Times New Roman" w:hAnsi="Times New Roman" w:cs="Times New Roman"/>
          <w:sz w:val="28"/>
          <w:szCs w:val="28"/>
        </w:rPr>
        <w:t xml:space="preserve"> банальная неосторожность при курении часто приводит к пожарам, в том числе и к гибели людей. Курение опасно не только для здоровья курильщиков, но и для жизни окружающих их людей.</w:t>
      </w: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042" w:rsidRPr="00D53042" w:rsidRDefault="00D53042" w:rsidP="00D5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42">
        <w:rPr>
          <w:rFonts w:ascii="Times New Roman" w:hAnsi="Times New Roman" w:cs="Times New Roman"/>
          <w:b/>
          <w:sz w:val="28"/>
          <w:szCs w:val="28"/>
        </w:rPr>
        <w:t>Как уберечь себя и своих близких от пожара из-за неосторожного обращения с огнем при курении:</w:t>
      </w: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Times New Roman" w:hAnsi="Times New Roman" w:cs="Times New Roman"/>
          <w:sz w:val="28"/>
          <w:szCs w:val="28"/>
        </w:rPr>
        <w:t xml:space="preserve">- не курите, лежа в постели; </w:t>
      </w: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Times New Roman" w:hAnsi="Times New Roman" w:cs="Times New Roman"/>
          <w:sz w:val="28"/>
          <w:szCs w:val="28"/>
        </w:rPr>
        <w:t xml:space="preserve">- тушите сигареты только в пепельнице, не бросайте спички и окурки на пол, определите специально отведённое место для курения; </w:t>
      </w: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Times New Roman" w:hAnsi="Times New Roman" w:cs="Times New Roman"/>
          <w:sz w:val="28"/>
          <w:szCs w:val="28"/>
        </w:rPr>
        <w:t>- не оставляйте без присмотра нетрезвых членов семьи.</w:t>
      </w: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Segoe UI Symbol" w:hAnsi="Segoe UI Symbol" w:cs="Segoe UI Symbol"/>
          <w:sz w:val="28"/>
          <w:szCs w:val="28"/>
        </w:rPr>
        <w:t>☎</w:t>
      </w:r>
      <w:r w:rsidRPr="00D53042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D53042" w:rsidRPr="00D53042" w:rsidRDefault="00D53042" w:rsidP="00D53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42">
        <w:rPr>
          <w:rFonts w:ascii="Times New Roman" w:hAnsi="Times New Roman" w:cs="Times New Roman"/>
          <w:sz w:val="28"/>
          <w:szCs w:val="28"/>
        </w:rPr>
        <w:t xml:space="preserve"> Инструктор противопожарной профилактики 6-го Иволгинского отряда ГПС РБ</w:t>
      </w:r>
    </w:p>
    <w:p w:rsidR="0005161E" w:rsidRDefault="0005161E" w:rsidP="0005161E"/>
    <w:sectPr w:rsidR="0005161E" w:rsidSect="00D53042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24.8pt;height:124.8pt" o:bullet="t">
        <v:imagedata r:id="rId1" o:title="osmeh[1]"/>
        <o:lock v:ext="edit" cropping="t"/>
      </v:shape>
    </w:pict>
  </w:numPicBullet>
  <w:abstractNum w:abstractNumId="0" w15:restartNumberingAfterBreak="0">
    <w:nsid w:val="6CB235ED"/>
    <w:multiLevelType w:val="hybridMultilevel"/>
    <w:tmpl w:val="0DC46F08"/>
    <w:lvl w:ilvl="0" w:tplc="D89442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E"/>
    <w:rsid w:val="0005161E"/>
    <w:rsid w:val="00192808"/>
    <w:rsid w:val="0068560C"/>
    <w:rsid w:val="00831E11"/>
    <w:rsid w:val="00D53042"/>
    <w:rsid w:val="00D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1B2A9-1126-415F-9399-A12782B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2023-03-14T07:45:00Z</dcterms:created>
  <dcterms:modified xsi:type="dcterms:W3CDTF">2023-03-15T06:18:00Z</dcterms:modified>
</cp:coreProperties>
</file>