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0F" w:rsidRPr="00DB530F" w:rsidRDefault="00DB530F" w:rsidP="00DB5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355835" wp14:editId="3285D574">
            <wp:simplePos x="0" y="0"/>
            <wp:positionH relativeFrom="column">
              <wp:posOffset>-51435</wp:posOffset>
            </wp:positionH>
            <wp:positionV relativeFrom="paragraph">
              <wp:posOffset>532765</wp:posOffset>
            </wp:positionV>
            <wp:extent cx="4671060" cy="3010535"/>
            <wp:effectExtent l="0" t="0" r="0" b="0"/>
            <wp:wrapTight wrapText="bothSides">
              <wp:wrapPolygon edited="0">
                <wp:start x="0" y="0"/>
                <wp:lineTo x="0" y="21459"/>
                <wp:lineTo x="21494" y="21459"/>
                <wp:lineTo x="21494" y="0"/>
                <wp:lineTo x="0" y="0"/>
              </wp:wrapPolygon>
            </wp:wrapTight>
            <wp:docPr id="1" name="Рисунок 1" descr="C:\Users\Ivolga\Desktop\ИНСТРУКТОР\Статьи\2024\Апрель\photo_2024-04-09_12-3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lga\Desktop\ИНСТРУКТОР\Статьи\2024\Апрель\photo_2024-04-09_12-36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30F">
        <w:rPr>
          <w:rFonts w:ascii="Times New Roman" w:hAnsi="Times New Roman" w:cs="Times New Roman"/>
          <w:sz w:val="28"/>
          <w:szCs w:val="28"/>
        </w:rPr>
        <w:t>НА ТЕРРИТОРИИ ИВОЛГИНСКОГО РАЙОНА ВВЕД</w:t>
      </w:r>
      <w:r>
        <w:rPr>
          <w:rFonts w:ascii="Times New Roman" w:hAnsi="Times New Roman" w:cs="Times New Roman"/>
          <w:sz w:val="28"/>
          <w:szCs w:val="28"/>
        </w:rPr>
        <w:t>ЁН ОСОБЫЙ ПРОТИВОПОЖАРНЫЙ РЕЖИМ</w:t>
      </w: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Default="00DB530F" w:rsidP="00DB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0F" w:rsidRPr="00DB530F" w:rsidRDefault="00DB530F" w:rsidP="00DB53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Бурятия от 8 апреля 2024 г. № 183 «О введении на территории Республики Бурятия особого противопожарного режима», </w:t>
      </w:r>
      <w:r w:rsidRPr="00DB530F">
        <w:rPr>
          <w:rFonts w:ascii="Times New Roman" w:hAnsi="Times New Roman" w:cs="Times New Roman"/>
          <w:b/>
          <w:sz w:val="28"/>
          <w:szCs w:val="28"/>
        </w:rPr>
        <w:t xml:space="preserve">с 8 АПРЕЛЯ 2024 ГОДА </w:t>
      </w:r>
      <w:r w:rsidRPr="00DB530F">
        <w:rPr>
          <w:rFonts w:ascii="Times New Roman" w:hAnsi="Times New Roman" w:cs="Times New Roman"/>
          <w:b/>
          <w:caps/>
          <w:sz w:val="28"/>
          <w:szCs w:val="28"/>
        </w:rPr>
        <w:t>на территории МО «Иволгинский район» введён особый противопожарный режим.</w:t>
      </w:r>
      <w:r w:rsidRPr="00DB5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30F" w:rsidRPr="00DB530F" w:rsidRDefault="0077148A" w:rsidP="0077148A">
      <w:pPr>
        <w:ind w:firstLine="708"/>
        <w:jc w:val="both"/>
        <w:rPr>
          <w:rFonts w:ascii="Times New Roman" w:hAnsi="Times New Roman" w:cs="Times New Roman"/>
          <w:sz w:val="4"/>
          <w:szCs w:val="4"/>
        </w:rPr>
      </w:pPr>
      <w:proofErr w:type="gramStart"/>
      <w:r w:rsidRPr="0077148A">
        <w:rPr>
          <w:rFonts w:ascii="Times New Roman" w:hAnsi="Times New Roman" w:cs="Times New Roman"/>
          <w:b/>
          <w:sz w:val="28"/>
          <w:szCs w:val="28"/>
        </w:rPr>
        <w:t>6-й Иволгинский отряд Государственной противопожарной службы Республики Бурятия напоминает: на период действия данного режима введен запрет на разведение костров, выжигание сухой травы, мусора и проведение пожароопасных работ в границах сельских и городских поселений, городских округов, садоводческих, огороднических и дачных некоммерческих объединений граждан, на предприятиях, на землях всех категорий, за исключением работ, проводимых специализированными организациями в целях предупреждения лесных пожаров на</w:t>
      </w:r>
      <w:proofErr w:type="gramEnd"/>
      <w:r w:rsidRPr="007714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48A">
        <w:rPr>
          <w:rFonts w:ascii="Times New Roman" w:hAnsi="Times New Roman" w:cs="Times New Roman"/>
          <w:b/>
          <w:sz w:val="28"/>
          <w:szCs w:val="28"/>
        </w:rPr>
        <w:t>землях</w:t>
      </w:r>
      <w:proofErr w:type="gramEnd"/>
      <w:r w:rsidRPr="0077148A">
        <w:rPr>
          <w:rFonts w:ascii="Times New Roman" w:hAnsi="Times New Roman" w:cs="Times New Roman"/>
          <w:b/>
          <w:sz w:val="28"/>
          <w:szCs w:val="28"/>
        </w:rPr>
        <w:t xml:space="preserve"> лесного фонда в соответствии с лесным законодательством.</w:t>
      </w:r>
    </w:p>
    <w:p w:rsidR="00DB530F" w:rsidRDefault="00DB530F" w:rsidP="00771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30F">
        <w:rPr>
          <w:rFonts w:ascii="Times New Roman" w:hAnsi="Times New Roman" w:cs="Times New Roman"/>
          <w:sz w:val="28"/>
          <w:szCs w:val="28"/>
        </w:rPr>
        <w:t>Лица, виновные в возникновении лесных пожаров и допустившие нарушения правил пожарной безопасности в лесах, в период особого противопожарного режима, а также лица, по вине которых допущены неконтролируемые выжигания сухих растительных остатков, мусора на сенокосах и пастбищах, других открытых местах на землях любых категорий буд</w:t>
      </w:r>
      <w:r>
        <w:rPr>
          <w:rFonts w:ascii="Times New Roman" w:hAnsi="Times New Roman" w:cs="Times New Roman"/>
          <w:sz w:val="28"/>
          <w:szCs w:val="28"/>
        </w:rPr>
        <w:t>ут привлечены к ответственности!</w:t>
      </w:r>
    </w:p>
    <w:p w:rsidR="00DB530F" w:rsidRPr="00DB530F" w:rsidRDefault="00DB530F" w:rsidP="00DB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0F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B530F" w:rsidRPr="00DB530F" w:rsidRDefault="00DB530F" w:rsidP="00DB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0F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</w:t>
      </w:r>
    </w:p>
    <w:p w:rsidR="00DB530F" w:rsidRPr="00DB530F" w:rsidRDefault="00DB530F" w:rsidP="00DB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0F">
        <w:rPr>
          <w:rFonts w:ascii="Times New Roman" w:hAnsi="Times New Roman" w:cs="Times New Roman"/>
          <w:sz w:val="28"/>
          <w:szCs w:val="28"/>
        </w:rPr>
        <w:t>6-го Иволгинского отряда ГПС РБ</w:t>
      </w:r>
    </w:p>
    <w:sectPr w:rsidR="00DB530F" w:rsidRPr="00DB530F" w:rsidSect="00DB53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F"/>
    <w:rsid w:val="0056156A"/>
    <w:rsid w:val="0077148A"/>
    <w:rsid w:val="00DB530F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Ivolga</cp:lastModifiedBy>
  <cp:revision>2</cp:revision>
  <dcterms:created xsi:type="dcterms:W3CDTF">2024-04-09T04:37:00Z</dcterms:created>
  <dcterms:modified xsi:type="dcterms:W3CDTF">2024-04-09T04:51:00Z</dcterms:modified>
</cp:coreProperties>
</file>