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85" w:rsidRPr="003A1885" w:rsidRDefault="003A1885" w:rsidP="003A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85">
        <w:rPr>
          <w:rFonts w:ascii="Times New Roman" w:hAnsi="Times New Roman" w:cs="Times New Roman"/>
          <w:b/>
          <w:sz w:val="28"/>
          <w:szCs w:val="28"/>
        </w:rPr>
        <w:t>Правила безопасности при эксплуатации электрооборудования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2F1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0</wp:posOffset>
            </wp:positionV>
            <wp:extent cx="3933825" cy="2621280"/>
            <wp:effectExtent l="0" t="0" r="9525" b="7620"/>
            <wp:wrapTight wrapText="bothSides">
              <wp:wrapPolygon edited="0">
                <wp:start x="0" y="0"/>
                <wp:lineTo x="0" y="21506"/>
                <wp:lineTo x="21548" y="21506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885">
        <w:rPr>
          <w:rFonts w:ascii="Times New Roman" w:hAnsi="Times New Roman" w:cs="Times New Roman"/>
          <w:sz w:val="24"/>
          <w:szCs w:val="24"/>
        </w:rPr>
        <w:t>Значение электричества в жизни человека очень велико. В настоящее время электрические приборы и всевозможные гаджеты для дома облегчают быт и делают жизнь гораздо комфортней, но, не всегда пользуясь благами современного мира, люди задумываются о безопасности при эксплуатации данных устройств.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Сегодня человек и дня не может без электричества. Хотя бы на минутку, посчитайте, сколько электроприборов вам требуется для создания минимальных комфортных условий проживания?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Не стоит забывать, что какими бы замечательными и «умными» не были бы современные электроприборы, в первую очередь – это технические устройства, приводимые в действие с помощью электричества и выполняющие некоторую полезную работу, которая может выражаться в виде механической работы, выделения теплоты и др. или предназначенные для обеспечения работы других электроприборов.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К сожалению, легкомысленное отношение и отсутствие знаний элементарных правил безопасности при эксплуатации электроприборов может привести к печальным последствиям.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пожаров, связанных с электричеством являются: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1) эксплуатация неисправных электрических сетей и бытовых приборов;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2)поврежденная электропроводка;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3) неправильная установка электро- и нагревательного оборудования;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При обращении с электроприборами нужно строго выполнять правила безопасности (нарушение этих правил может стать причиной несчастных случаев):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· Ни в коем случае нельзя касаться оголенных проводов, по которым идет электрический ток.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 xml:space="preserve"> · Нельзя проверять наличие электрического тока в приборах или проводах пальцами. Чтобы не повредить изоляции и чтобы не было коротких замыканий (вспышек пламени), нельзя защемлять провода дверями, оконными рамами, закреплять провода на гвоздях. </w:t>
      </w:r>
      <w:r w:rsidRPr="003A1885">
        <w:rPr>
          <w:rFonts w:ascii="Times New Roman" w:hAnsi="Times New Roman" w:cs="Times New Roman"/>
          <w:sz w:val="24"/>
          <w:szCs w:val="24"/>
        </w:rPr>
        <w:lastRenderedPageBreak/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 · Нельзя позволять детям играть у розеток, втыкать в них шпильки, булавки, дергать провода, так как это может привести к поражению током.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· Нельзя вешать одежду и другие вещи на выключатели, ролики и провода, так как провода могут оборваться. Коснувшись один другого, они вызовут пожар.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· Опасно включать и выключать электрические лампочки, а также бытовые приборы мокрыми руками. Заменять перегоревшие лампочки нужно при отключенном выключателе.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· 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 xml:space="preserve">· Приборы, в которых кипятят воду, готовят пищу (электрочайники, кастрюли), нельзя включать в сеть </w:t>
      </w:r>
      <w:proofErr w:type="gramStart"/>
      <w:r w:rsidRPr="003A1885">
        <w:rPr>
          <w:rFonts w:ascii="Times New Roman" w:hAnsi="Times New Roman" w:cs="Times New Roman"/>
          <w:sz w:val="24"/>
          <w:szCs w:val="24"/>
        </w:rPr>
        <w:t>пустыми</w:t>
      </w:r>
      <w:proofErr w:type="gramEnd"/>
      <w:r w:rsidRPr="003A1885">
        <w:rPr>
          <w:rFonts w:ascii="Times New Roman" w:hAnsi="Times New Roman" w:cs="Times New Roman"/>
          <w:sz w:val="24"/>
          <w:szCs w:val="24"/>
        </w:rPr>
        <w:t>. Их нужно наполнить водой не меньше чем на одну треть. Когда наливают воду в чайник или кастрюлю, они должны быть обязательно выключены.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· 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· Включать и выключать любой электробытовой прибор нужно одной рукой, желательно правой, не касаясь при этом водопроводных, газовых и отопительных труб.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· Чтобы избежать пожара, бытовые электроприборы нужно устанавливать на специальных подставках (керамических, металлических или из асбеста) и на безопасном расстоянии от легко загорающихся предметов (занавесей, портьер, скатертей).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· Нельзя оставлять включенные электроприборы без надзора или поручать наблюдать за ними детям. Это может привести к пожар</w:t>
      </w:r>
      <w:bookmarkStart w:id="0" w:name="_GoBack"/>
      <w:bookmarkEnd w:id="0"/>
      <w:r w:rsidRPr="003A1885">
        <w:rPr>
          <w:rFonts w:ascii="Times New Roman" w:hAnsi="Times New Roman" w:cs="Times New Roman"/>
          <w:sz w:val="24"/>
          <w:szCs w:val="24"/>
        </w:rPr>
        <w:t>у.</w:t>
      </w:r>
    </w:p>
    <w:p w:rsidR="003A1885" w:rsidRP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ЗАПРЕЩАЕТСЯ применять нестандартные (самодельные) электронагревательные приборы.</w:t>
      </w:r>
    </w:p>
    <w:p w:rsidR="00C7012F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Правила безопасности при эксплуатации электрооборудования нужно не только самим соблюдать, но и научить этому детей.</w:t>
      </w:r>
    </w:p>
    <w:p w:rsid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885" w:rsidRDefault="003A1885" w:rsidP="004F6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885" w:rsidRDefault="003A1885" w:rsidP="003A1885">
      <w:pPr>
        <w:rPr>
          <w:rFonts w:ascii="Times New Roman" w:hAnsi="Times New Roman" w:cs="Times New Roman"/>
          <w:sz w:val="24"/>
          <w:szCs w:val="24"/>
        </w:rPr>
      </w:pPr>
    </w:p>
    <w:p w:rsidR="003A1885" w:rsidRPr="003A1885" w:rsidRDefault="003A1885" w:rsidP="003A1885">
      <w:pPr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3A1885" w:rsidRPr="003A1885" w:rsidRDefault="003A1885" w:rsidP="003A1885">
      <w:pPr>
        <w:rPr>
          <w:rFonts w:ascii="Times New Roman" w:hAnsi="Times New Roman" w:cs="Times New Roman"/>
          <w:sz w:val="24"/>
          <w:szCs w:val="24"/>
        </w:rPr>
      </w:pPr>
      <w:r w:rsidRPr="003A1885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отряда ГПС РБ</w:t>
      </w:r>
    </w:p>
    <w:sectPr w:rsidR="003A1885" w:rsidRPr="003A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A8"/>
    <w:rsid w:val="003A1885"/>
    <w:rsid w:val="004F647F"/>
    <w:rsid w:val="006D2F10"/>
    <w:rsid w:val="00B46FA8"/>
    <w:rsid w:val="00C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10</cp:revision>
  <dcterms:created xsi:type="dcterms:W3CDTF">2024-03-06T05:36:00Z</dcterms:created>
  <dcterms:modified xsi:type="dcterms:W3CDTF">2024-03-06T05:50:00Z</dcterms:modified>
</cp:coreProperties>
</file>