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67" w:rsidRPr="00D30844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0844">
        <w:rPr>
          <w:rFonts w:ascii="Times New Roman" w:hAnsi="Times New Roman" w:cs="Times New Roman"/>
          <w:sz w:val="32"/>
          <w:szCs w:val="32"/>
        </w:rPr>
        <w:t xml:space="preserve">Статистика пожаров </w:t>
      </w:r>
      <w:r w:rsidR="00EE4B8D" w:rsidRPr="00D30844">
        <w:rPr>
          <w:rFonts w:ascii="Times New Roman" w:hAnsi="Times New Roman" w:cs="Times New Roman"/>
          <w:sz w:val="32"/>
          <w:szCs w:val="32"/>
        </w:rPr>
        <w:br/>
      </w:r>
      <w:r w:rsidRPr="00D30844">
        <w:rPr>
          <w:rFonts w:ascii="Times New Roman" w:hAnsi="Times New Roman" w:cs="Times New Roman"/>
          <w:sz w:val="32"/>
          <w:szCs w:val="32"/>
        </w:rPr>
        <w:t>на территории Иволгинского района за прошедшую неделю</w:t>
      </w:r>
    </w:p>
    <w:p w:rsidR="00BB1367" w:rsidRDefault="00BB1367" w:rsidP="00BB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ED" w:rsidRDefault="00657FED" w:rsidP="00657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прошедшую неделю</w:t>
      </w:r>
      <w:r w:rsidR="00AF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21 ноября по 27 ноября 2022 года</w:t>
      </w:r>
      <w:bookmarkStart w:id="0" w:name="_GoBack"/>
      <w:bookmarkEnd w:id="0"/>
      <w:r w:rsidR="00AF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Иволгинского района зарегистрировано 4 пожара:</w:t>
      </w:r>
    </w:p>
    <w:p w:rsidR="00657FED" w:rsidRPr="00657FED" w:rsidRDefault="00657FED" w:rsidP="00657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ED" w:rsidRPr="00657FED" w:rsidRDefault="00657FED" w:rsidP="00657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в 04:12 (мест.) поступило сообщение о том, что В ДНТ Исток по ул. ул. Дмитриевская горит баня. В результате пожара сгорела баня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неправильное устройство и неисправность отопительных печей и дымоходов.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7FED" w:rsidRPr="00657FED" w:rsidRDefault="00657FED" w:rsidP="00657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RDefault="00657FED" w:rsidP="00657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ноября в 23:46 (мест.) поступило сообщение о том, что в с. Иволгинск по ул. Маяковского горит курятник. В результате пожара курятник уничтожен полностью, повреждена стена и крыша на общей площади 9 </w:t>
      </w:r>
      <w:proofErr w:type="spellStart"/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Погибло 12 голов кур. Сумма ущерба составляет 23 000 рублей. Причиной пожара послужило нарушение правил пожарной безопасности при эксплуатации печей.</w:t>
      </w:r>
    </w:p>
    <w:p w:rsidR="00657FED" w:rsidRPr="00657FED" w:rsidRDefault="00657FED" w:rsidP="00657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FED" w:rsidRPr="00657FED" w:rsidRDefault="00657FED" w:rsidP="00657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ноября в 00:59 (мест.) поступило сообщение о том, что в с. Сотниково по ул. Молодежная горит дом. В результате пожара уничтожена крыша и мансардный этаж дома на общей площади 120 </w:t>
      </w:r>
      <w:proofErr w:type="spellStart"/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произошло обрушение кровли. Пострадавших нет.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неправильное устройство и неисправность отопительных печей и дымоходов.</w:t>
      </w:r>
    </w:p>
    <w:p w:rsidR="00657FED" w:rsidRPr="00657FED" w:rsidRDefault="00657FED" w:rsidP="00657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RDefault="00657FED" w:rsidP="00657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ноября в 21:23 (мест.) поступило сообщение о том, что в с. Сотниково по ул. Ягодная горит надворная постройка. На момент прибытия первого подразделения дощатое строение горело изнутри. В результате пожара строение выгорело изнутри и повреждена кровля на общей площади 8 </w:t>
      </w:r>
      <w:proofErr w:type="spellStart"/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Сумма ущерба составляет 60 000 рублей.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правил технической эксплуатации и выбора аппаратов защиты электрических сетей.</w:t>
      </w:r>
    </w:p>
    <w:p w:rsidR="00D30844" w:rsidRPr="00657FED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D3" w:rsidRDefault="008D2BEC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1367" w:rsidRPr="00DD1702">
        <w:rPr>
          <w:rFonts w:ascii="Times New Roman" w:hAnsi="Times New Roman" w:cs="Times New Roman"/>
          <w:sz w:val="28"/>
          <w:szCs w:val="28"/>
        </w:rPr>
        <w:t xml:space="preserve"> начала 2022 года на территории Иволгинского райо</w:t>
      </w:r>
      <w:r w:rsidR="00BF5200">
        <w:rPr>
          <w:rFonts w:ascii="Times New Roman" w:hAnsi="Times New Roman" w:cs="Times New Roman"/>
          <w:sz w:val="28"/>
          <w:szCs w:val="28"/>
        </w:rPr>
        <w:t xml:space="preserve">на зарегистрировано </w:t>
      </w:r>
      <w:r w:rsidR="00E53ED3">
        <w:rPr>
          <w:rFonts w:ascii="Times New Roman" w:hAnsi="Times New Roman" w:cs="Times New Roman"/>
          <w:sz w:val="28"/>
          <w:szCs w:val="28"/>
        </w:rPr>
        <w:t>2</w:t>
      </w:r>
      <w:r w:rsidR="00657FED">
        <w:rPr>
          <w:rFonts w:ascii="Times New Roman" w:hAnsi="Times New Roman" w:cs="Times New Roman"/>
          <w:sz w:val="28"/>
          <w:szCs w:val="28"/>
        </w:rPr>
        <w:t>92</w:t>
      </w:r>
      <w:r w:rsidR="00BF520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D30844">
        <w:rPr>
          <w:rFonts w:ascii="Times New Roman" w:hAnsi="Times New Roman" w:cs="Times New Roman"/>
          <w:sz w:val="28"/>
          <w:szCs w:val="28"/>
        </w:rPr>
        <w:t>ов</w:t>
      </w:r>
      <w:r w:rsidR="00BF5200">
        <w:rPr>
          <w:rFonts w:ascii="Times New Roman" w:hAnsi="Times New Roman" w:cs="Times New Roman"/>
          <w:sz w:val="28"/>
          <w:szCs w:val="28"/>
        </w:rPr>
        <w:t xml:space="preserve">: </w:t>
      </w:r>
      <w:r w:rsidR="00657FED">
        <w:rPr>
          <w:rFonts w:ascii="Times New Roman" w:hAnsi="Times New Roman" w:cs="Times New Roman"/>
          <w:sz w:val="28"/>
          <w:szCs w:val="28"/>
        </w:rPr>
        <w:t>81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D30844">
        <w:rPr>
          <w:rFonts w:ascii="Times New Roman" w:hAnsi="Times New Roman" w:cs="Times New Roman"/>
          <w:sz w:val="28"/>
          <w:szCs w:val="28"/>
        </w:rPr>
        <w:t>–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в</w:t>
      </w:r>
      <w:r w:rsidR="00D30844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BF5200">
        <w:rPr>
          <w:rFonts w:ascii="Times New Roman" w:hAnsi="Times New Roman" w:cs="Times New Roman"/>
          <w:sz w:val="28"/>
          <w:szCs w:val="28"/>
        </w:rPr>
        <w:t>жилом секторе, 1</w:t>
      </w:r>
      <w:r w:rsidR="00E53ED3">
        <w:rPr>
          <w:rFonts w:ascii="Times New Roman" w:hAnsi="Times New Roman" w:cs="Times New Roman"/>
          <w:sz w:val="28"/>
          <w:szCs w:val="28"/>
        </w:rPr>
        <w:t>1</w:t>
      </w:r>
      <w:r w:rsidR="00D30844">
        <w:rPr>
          <w:rFonts w:ascii="Times New Roman" w:hAnsi="Times New Roman" w:cs="Times New Roman"/>
          <w:sz w:val="28"/>
          <w:szCs w:val="28"/>
        </w:rPr>
        <w:t>7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D30844">
        <w:rPr>
          <w:rFonts w:ascii="Times New Roman" w:hAnsi="Times New Roman" w:cs="Times New Roman"/>
          <w:sz w:val="28"/>
          <w:szCs w:val="28"/>
        </w:rPr>
        <w:t>–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загорание травы, </w:t>
      </w:r>
      <w:r w:rsidR="00E53ED3">
        <w:rPr>
          <w:rFonts w:ascii="Times New Roman" w:hAnsi="Times New Roman" w:cs="Times New Roman"/>
          <w:sz w:val="28"/>
          <w:szCs w:val="28"/>
        </w:rPr>
        <w:t>9</w:t>
      </w:r>
      <w:r w:rsidR="00D30844">
        <w:rPr>
          <w:rFonts w:ascii="Times New Roman" w:hAnsi="Times New Roman" w:cs="Times New Roman"/>
          <w:sz w:val="28"/>
          <w:szCs w:val="28"/>
        </w:rPr>
        <w:t>4 –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загорание мусора и прочее.  По сравнению с аналогичным периодом 2021 года количество пожаров по району увеличилось на</w:t>
      </w:r>
      <w:r w:rsid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657FED">
        <w:rPr>
          <w:rFonts w:ascii="Times New Roman" w:hAnsi="Times New Roman" w:cs="Times New Roman"/>
          <w:sz w:val="28"/>
          <w:szCs w:val="28"/>
        </w:rPr>
        <w:t>92</w:t>
      </w:r>
      <w:r w:rsidR="00D3084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57FED">
        <w:rPr>
          <w:rFonts w:ascii="Times New Roman" w:hAnsi="Times New Roman" w:cs="Times New Roman"/>
          <w:sz w:val="28"/>
          <w:szCs w:val="28"/>
        </w:rPr>
        <w:t>я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(2</w:t>
      </w:r>
      <w:r w:rsidR="00657FED">
        <w:rPr>
          <w:rFonts w:ascii="Times New Roman" w:hAnsi="Times New Roman" w:cs="Times New Roman"/>
          <w:sz w:val="28"/>
          <w:szCs w:val="28"/>
        </w:rPr>
        <w:t>92</w:t>
      </w:r>
      <w:r w:rsidR="00BF5200" w:rsidRPr="00BF5200">
        <w:rPr>
          <w:rFonts w:ascii="Times New Roman" w:hAnsi="Times New Roman" w:cs="Times New Roman"/>
          <w:sz w:val="28"/>
          <w:szCs w:val="28"/>
        </w:rPr>
        <w:t>/</w:t>
      </w:r>
      <w:r w:rsidR="00D30844">
        <w:rPr>
          <w:rFonts w:ascii="Times New Roman" w:hAnsi="Times New Roman" w:cs="Times New Roman"/>
          <w:sz w:val="28"/>
          <w:szCs w:val="28"/>
        </w:rPr>
        <w:t>200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), погибших людей уменьшилось на </w:t>
      </w:r>
      <w:r w:rsidR="00D30844">
        <w:rPr>
          <w:rFonts w:ascii="Times New Roman" w:hAnsi="Times New Roman" w:cs="Times New Roman"/>
          <w:sz w:val="28"/>
          <w:szCs w:val="28"/>
        </w:rPr>
        <w:t>1 случай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(3/</w:t>
      </w:r>
      <w:r w:rsidR="00E53ED3">
        <w:rPr>
          <w:rFonts w:ascii="Times New Roman" w:hAnsi="Times New Roman" w:cs="Times New Roman"/>
          <w:sz w:val="28"/>
          <w:szCs w:val="28"/>
        </w:rPr>
        <w:t>4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) и травмированных людей увеличилось на </w:t>
      </w:r>
      <w:r w:rsidR="00D30844">
        <w:rPr>
          <w:rFonts w:ascii="Times New Roman" w:hAnsi="Times New Roman" w:cs="Times New Roman"/>
          <w:sz w:val="28"/>
          <w:szCs w:val="28"/>
        </w:rPr>
        <w:t>11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53ED3">
        <w:rPr>
          <w:rFonts w:ascii="Times New Roman" w:hAnsi="Times New Roman" w:cs="Times New Roman"/>
          <w:sz w:val="28"/>
          <w:szCs w:val="28"/>
        </w:rPr>
        <w:t>ев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(</w:t>
      </w:r>
      <w:r w:rsidR="00D30844">
        <w:rPr>
          <w:rFonts w:ascii="Times New Roman" w:hAnsi="Times New Roman" w:cs="Times New Roman"/>
          <w:sz w:val="28"/>
          <w:szCs w:val="28"/>
        </w:rPr>
        <w:t>11</w:t>
      </w:r>
      <w:r w:rsidR="00BF5200" w:rsidRPr="00BF5200">
        <w:rPr>
          <w:rFonts w:ascii="Times New Roman" w:hAnsi="Times New Roman" w:cs="Times New Roman"/>
          <w:sz w:val="28"/>
          <w:szCs w:val="28"/>
        </w:rPr>
        <w:t>/</w:t>
      </w:r>
      <w:r w:rsidR="00E53ED3">
        <w:rPr>
          <w:rFonts w:ascii="Times New Roman" w:hAnsi="Times New Roman" w:cs="Times New Roman"/>
          <w:sz w:val="28"/>
          <w:szCs w:val="28"/>
        </w:rPr>
        <w:t>0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3ED3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200" w:rsidRPr="00657FED" w:rsidRDefault="00BF5200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FED">
        <w:rPr>
          <w:rFonts w:ascii="Times New Roman" w:hAnsi="Times New Roman" w:cs="Times New Roman"/>
          <w:b/>
          <w:sz w:val="28"/>
          <w:szCs w:val="28"/>
        </w:rPr>
        <w:t>Основными причинами возникновения пожаров являются: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печного отопления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657FED">
        <w:rPr>
          <w:rFonts w:ascii="Times New Roman" w:hAnsi="Times New Roman" w:cs="Times New Roman"/>
          <w:sz w:val="28"/>
          <w:szCs w:val="28"/>
        </w:rPr>
        <w:t>30</w:t>
      </w:r>
      <w:r w:rsidR="004314AA">
        <w:rPr>
          <w:rFonts w:ascii="Times New Roman" w:hAnsi="Times New Roman" w:cs="Times New Roman"/>
          <w:sz w:val="28"/>
          <w:szCs w:val="28"/>
        </w:rPr>
        <w:t>сл.</w:t>
      </w:r>
      <w:r w:rsidRPr="00BF5200">
        <w:rPr>
          <w:rFonts w:ascii="Times New Roman" w:hAnsi="Times New Roman" w:cs="Times New Roman"/>
          <w:sz w:val="28"/>
          <w:szCs w:val="28"/>
        </w:rPr>
        <w:t>;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электроприборов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7FED">
        <w:rPr>
          <w:rFonts w:ascii="Times New Roman" w:hAnsi="Times New Roman" w:cs="Times New Roman"/>
          <w:sz w:val="28"/>
          <w:szCs w:val="28"/>
        </w:rPr>
        <w:t>9</w:t>
      </w:r>
      <w:r w:rsidR="004314AA">
        <w:rPr>
          <w:rFonts w:ascii="Times New Roman" w:hAnsi="Times New Roman" w:cs="Times New Roman"/>
          <w:sz w:val="28"/>
          <w:szCs w:val="28"/>
        </w:rPr>
        <w:t>сл.</w:t>
      </w:r>
      <w:r w:rsidRPr="00BF520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неосторожность при курении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E53ED3">
        <w:rPr>
          <w:rFonts w:ascii="Times New Roman" w:hAnsi="Times New Roman" w:cs="Times New Roman"/>
          <w:sz w:val="28"/>
          <w:szCs w:val="28"/>
        </w:rPr>
        <w:t>74</w:t>
      </w:r>
      <w:r w:rsidR="004314AA">
        <w:rPr>
          <w:rFonts w:ascii="Times New Roman" w:hAnsi="Times New Roman" w:cs="Times New Roman"/>
          <w:sz w:val="28"/>
          <w:szCs w:val="28"/>
        </w:rPr>
        <w:t>сл.</w:t>
      </w:r>
      <w:r w:rsidRPr="00BF520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D30844">
        <w:rPr>
          <w:rFonts w:ascii="Times New Roman" w:hAnsi="Times New Roman" w:cs="Times New Roman"/>
          <w:sz w:val="28"/>
          <w:szCs w:val="28"/>
        </w:rPr>
        <w:t>126</w:t>
      </w:r>
      <w:r w:rsidR="004314AA">
        <w:rPr>
          <w:rFonts w:ascii="Times New Roman" w:hAnsi="Times New Roman" w:cs="Times New Roman"/>
          <w:sz w:val="28"/>
          <w:szCs w:val="28"/>
        </w:rPr>
        <w:t xml:space="preserve"> сл.</w:t>
      </w:r>
      <w:r w:rsidRPr="00BF52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>поджог -1</w:t>
      </w:r>
      <w:r w:rsidR="00E53ED3">
        <w:rPr>
          <w:rFonts w:ascii="Times New Roman" w:hAnsi="Times New Roman" w:cs="Times New Roman"/>
          <w:sz w:val="28"/>
          <w:szCs w:val="28"/>
        </w:rPr>
        <w:t>9</w:t>
      </w:r>
      <w:r w:rsidR="004314AA">
        <w:rPr>
          <w:rFonts w:ascii="Times New Roman" w:hAnsi="Times New Roman" w:cs="Times New Roman"/>
          <w:sz w:val="28"/>
          <w:szCs w:val="28"/>
        </w:rPr>
        <w:t xml:space="preserve"> сл.</w:t>
      </w:r>
      <w:r w:rsidR="00E53ED3">
        <w:rPr>
          <w:rFonts w:ascii="Times New Roman" w:hAnsi="Times New Roman" w:cs="Times New Roman"/>
          <w:sz w:val="28"/>
          <w:szCs w:val="28"/>
        </w:rPr>
        <w:t>;</w:t>
      </w:r>
    </w:p>
    <w:p w:rsidR="00E53ED3" w:rsidRPr="00E53ED3" w:rsidRDefault="00E53ED3" w:rsidP="00E53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ED3">
        <w:rPr>
          <w:rFonts w:ascii="Segoe UI Symbol" w:hAnsi="Segoe UI Symbol" w:cs="Segoe UI Symbol"/>
          <w:sz w:val="28"/>
          <w:szCs w:val="28"/>
        </w:rPr>
        <w:t>✔</w:t>
      </w:r>
      <w:r w:rsidRPr="00E53ED3">
        <w:rPr>
          <w:rFonts w:ascii="Times New Roman" w:hAnsi="Times New Roman" w:cs="Times New Roman"/>
          <w:sz w:val="28"/>
          <w:szCs w:val="28"/>
        </w:rPr>
        <w:t>нарушение правил устройства и эксплу</w:t>
      </w:r>
      <w:r>
        <w:rPr>
          <w:rFonts w:ascii="Times New Roman" w:hAnsi="Times New Roman" w:cs="Times New Roman"/>
          <w:sz w:val="28"/>
          <w:szCs w:val="28"/>
        </w:rPr>
        <w:t>атации транспортных средств – 6</w:t>
      </w:r>
      <w:r w:rsidR="004314AA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00" w:rsidRDefault="00BF5200" w:rsidP="00BF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AA">
        <w:rPr>
          <w:rFonts w:ascii="Times New Roman" w:hAnsi="Times New Roman" w:cs="Times New Roman"/>
          <w:b/>
          <w:sz w:val="28"/>
          <w:szCs w:val="28"/>
        </w:rPr>
        <w:t xml:space="preserve">УВАЖАЕМЫЕ ЖИТЕЛИ И ГОСТИ </w:t>
      </w:r>
      <w:r w:rsidR="00E53ED3" w:rsidRPr="004314AA">
        <w:rPr>
          <w:rFonts w:ascii="Times New Roman" w:hAnsi="Times New Roman" w:cs="Times New Roman"/>
          <w:b/>
          <w:sz w:val="28"/>
          <w:szCs w:val="28"/>
        </w:rPr>
        <w:t>ИВОЛГИНСКОГО</w:t>
      </w:r>
      <w:r w:rsidRPr="004314AA">
        <w:rPr>
          <w:rFonts w:ascii="Times New Roman" w:hAnsi="Times New Roman" w:cs="Times New Roman"/>
          <w:b/>
          <w:sz w:val="28"/>
          <w:szCs w:val="28"/>
        </w:rPr>
        <w:t xml:space="preserve"> РАЙОНА‼</w:t>
      </w:r>
      <w:r w:rsidR="00E53ED3" w:rsidRPr="004314AA">
        <w:rPr>
          <w:rFonts w:ascii="Times New Roman" w:hAnsi="Times New Roman" w:cs="Times New Roman"/>
          <w:b/>
          <w:sz w:val="28"/>
          <w:szCs w:val="28"/>
        </w:rPr>
        <w:t>!</w:t>
      </w:r>
    </w:p>
    <w:p w:rsidR="002E5CBA" w:rsidRPr="002E5CBA" w:rsidRDefault="00BF5200" w:rsidP="002E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Times New Roman" w:hAnsi="Times New Roman" w:cs="Times New Roman"/>
          <w:sz w:val="28"/>
          <w:szCs w:val="28"/>
        </w:rPr>
        <w:t xml:space="preserve">В целях недопущения пожаров на территории </w:t>
      </w:r>
      <w:r w:rsidR="002E5CBA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BF5200">
        <w:rPr>
          <w:rFonts w:ascii="Times New Roman" w:hAnsi="Times New Roman" w:cs="Times New Roman"/>
          <w:sz w:val="28"/>
          <w:szCs w:val="28"/>
        </w:rPr>
        <w:t>района</w:t>
      </w:r>
      <w:r w:rsidR="002E5CBA">
        <w:rPr>
          <w:rFonts w:ascii="Times New Roman" w:hAnsi="Times New Roman" w:cs="Times New Roman"/>
          <w:sz w:val="28"/>
          <w:szCs w:val="28"/>
        </w:rPr>
        <w:t xml:space="preserve"> и </w:t>
      </w:r>
      <w:r w:rsidRPr="00BF5200">
        <w:rPr>
          <w:rFonts w:ascii="Times New Roman" w:hAnsi="Times New Roman" w:cs="Times New Roman"/>
          <w:sz w:val="28"/>
          <w:szCs w:val="28"/>
        </w:rPr>
        <w:t>стабилизации обстановки с пожарами</w:t>
      </w:r>
      <w:r w:rsidR="002E5CBA">
        <w:rPr>
          <w:rFonts w:ascii="Times New Roman" w:hAnsi="Times New Roman" w:cs="Times New Roman"/>
          <w:sz w:val="28"/>
          <w:szCs w:val="28"/>
        </w:rPr>
        <w:t xml:space="preserve"> и последствий от них</w:t>
      </w:r>
      <w:r w:rsidRPr="00BF5200">
        <w:rPr>
          <w:rFonts w:ascii="Times New Roman" w:hAnsi="Times New Roman" w:cs="Times New Roman"/>
          <w:sz w:val="28"/>
          <w:szCs w:val="28"/>
        </w:rPr>
        <w:t xml:space="preserve">, 6-й Иволгинский отряд ГПС РБ </w:t>
      </w:r>
      <w:r w:rsidR="002E5CBA" w:rsidRPr="002E5CBA">
        <w:rPr>
          <w:rFonts w:ascii="Times New Roman" w:hAnsi="Times New Roman" w:cs="Times New Roman"/>
          <w:sz w:val="28"/>
          <w:szCs w:val="28"/>
        </w:rPr>
        <w:t xml:space="preserve">НАПОМИНАЕТ о правилах пожарной безопасности: </w:t>
      </w:r>
    </w:p>
    <w:p w:rsid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2E5CBA">
        <w:rPr>
          <w:rFonts w:ascii="Times New Roman" w:hAnsi="Times New Roman" w:cs="Times New Roman"/>
          <w:sz w:val="28"/>
          <w:szCs w:val="28"/>
        </w:rPr>
        <w:t xml:space="preserve">е допускайте перекала печей и не сушите на печи вещи и сухие дрова. </w:t>
      </w:r>
    </w:p>
    <w:p w:rsidR="002E5CBA" w:rsidRPr="00F67EDE" w:rsidRDefault="002E5CBA" w:rsidP="00F67EDE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E5CBA">
        <w:rPr>
          <w:rFonts w:ascii="Times New Roman" w:hAnsi="Times New Roman" w:cs="Times New Roman"/>
          <w:sz w:val="28"/>
          <w:szCs w:val="28"/>
        </w:rPr>
        <w:t>Пользуйтесь только сертифицированными электроприборами и не располагайте их вб</w:t>
      </w:r>
      <w:r>
        <w:rPr>
          <w:rFonts w:ascii="Times New Roman" w:hAnsi="Times New Roman" w:cs="Times New Roman"/>
          <w:sz w:val="28"/>
          <w:szCs w:val="28"/>
        </w:rPr>
        <w:t>лизи легкосгораемых материалов.</w:t>
      </w:r>
      <w:r w:rsidR="00F67EDE">
        <w:rPr>
          <w:rFonts w:ascii="Times New Roman" w:hAnsi="Times New Roman" w:cs="Times New Roman"/>
          <w:sz w:val="28"/>
          <w:szCs w:val="28"/>
        </w:rPr>
        <w:t xml:space="preserve"> </w:t>
      </w:r>
      <w:r w:rsidRPr="00F67EDE">
        <w:rPr>
          <w:rFonts w:ascii="Times New Roman" w:hAnsi="Times New Roman" w:cs="Times New Roman"/>
          <w:sz w:val="28"/>
          <w:szCs w:val="28"/>
        </w:rPr>
        <w:t xml:space="preserve">Помните, что даже при исправной электропроводке нельзя перегружать сеть единовременным включением приборов. </w:t>
      </w:r>
    </w:p>
    <w:p w:rsid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E5CBA">
        <w:rPr>
          <w:rFonts w:ascii="Times New Roman" w:hAnsi="Times New Roman" w:cs="Times New Roman"/>
          <w:sz w:val="28"/>
          <w:szCs w:val="28"/>
        </w:rPr>
        <w:t>опящиеся печи, и работающее электрооборудование нельзя оставлять без присмотра!</w:t>
      </w:r>
    </w:p>
    <w:p w:rsid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E5CBA">
        <w:rPr>
          <w:rFonts w:ascii="Times New Roman" w:hAnsi="Times New Roman" w:cs="Times New Roman"/>
          <w:sz w:val="28"/>
          <w:szCs w:val="28"/>
        </w:rPr>
        <w:t xml:space="preserve">Будьте аккуратны при курении: не курите в постели и вблизи мягкой мебели, особенно в состоянии алкогольного опьянения. </w:t>
      </w:r>
    </w:p>
    <w:p w:rsid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E5CBA">
        <w:rPr>
          <w:rFonts w:ascii="Times New Roman" w:hAnsi="Times New Roman" w:cs="Times New Roman"/>
          <w:sz w:val="28"/>
          <w:szCs w:val="28"/>
        </w:rPr>
        <w:t>Особое внимание нужно уделить детям: не оставляйте детей без присмотра! Ребенок должен находиться в поле зрения взрослых, когда топится печь и работ</w:t>
      </w:r>
      <w:r>
        <w:rPr>
          <w:rFonts w:ascii="Times New Roman" w:hAnsi="Times New Roman" w:cs="Times New Roman"/>
          <w:sz w:val="28"/>
          <w:szCs w:val="28"/>
        </w:rPr>
        <w:t>ают электро- и газовые приборы.</w:t>
      </w:r>
    </w:p>
    <w:p w:rsidR="002E5CBA" w:rsidRP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E5CBA">
        <w:rPr>
          <w:rFonts w:ascii="Times New Roman" w:hAnsi="Times New Roman" w:cs="Times New Roman"/>
          <w:sz w:val="28"/>
          <w:szCs w:val="28"/>
        </w:rPr>
        <w:t>Спички и зажигалки лучше хранит</w:t>
      </w:r>
      <w:r>
        <w:rPr>
          <w:rFonts w:ascii="Times New Roman" w:hAnsi="Times New Roman" w:cs="Times New Roman"/>
          <w:sz w:val="28"/>
          <w:szCs w:val="28"/>
        </w:rPr>
        <w:t>ь в недоступном для детей месте!</w:t>
      </w:r>
    </w:p>
    <w:p w:rsidR="002E5CBA" w:rsidRDefault="002E5CBA" w:rsidP="007E48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EDE" w:rsidRDefault="00F67EDE" w:rsidP="00F67E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‼️Помните, что несоблюдение правил пожарной безопасности может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привести к гибели людей или уничтожению их имущества!!</w:t>
      </w:r>
    </w:p>
    <w:p w:rsidR="007E4817" w:rsidRDefault="007E4817" w:rsidP="004314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F5200" w:rsidRPr="00BF5200" w:rsidRDefault="00BF5200" w:rsidP="00BF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☎</w:t>
      </w:r>
      <w:r w:rsidRPr="00BF5200">
        <w:rPr>
          <w:rFonts w:ascii="Times New Roman" w:hAnsi="Times New Roman" w:cs="Times New Roman"/>
          <w:sz w:val="28"/>
          <w:szCs w:val="28"/>
        </w:rPr>
        <w:t>Телефон пожарно-спасательной службы 01 сотовый телефон 101 или 112</w:t>
      </w:r>
    </w:p>
    <w:p w:rsidR="00E53ED3" w:rsidRDefault="00E53ED3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00" w:rsidRDefault="00F93F68" w:rsidP="00BB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br/>
        <w:t>Инструктор противопожарной профилактики 6-го Иволгинского района ГПС РБ</w:t>
      </w:r>
    </w:p>
    <w:sectPr w:rsidR="00BF5200" w:rsidSect="00657FED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C462A"/>
    <w:rsid w:val="00272800"/>
    <w:rsid w:val="002E5CBA"/>
    <w:rsid w:val="004314AA"/>
    <w:rsid w:val="00644098"/>
    <w:rsid w:val="00657FED"/>
    <w:rsid w:val="007E4817"/>
    <w:rsid w:val="008D2BEC"/>
    <w:rsid w:val="00A530D1"/>
    <w:rsid w:val="00AF6E87"/>
    <w:rsid w:val="00B3776F"/>
    <w:rsid w:val="00BB1367"/>
    <w:rsid w:val="00BF5200"/>
    <w:rsid w:val="00D30844"/>
    <w:rsid w:val="00D5299C"/>
    <w:rsid w:val="00D56628"/>
    <w:rsid w:val="00DD1702"/>
    <w:rsid w:val="00E53ED3"/>
    <w:rsid w:val="00EE4B8D"/>
    <w:rsid w:val="00F67EDE"/>
    <w:rsid w:val="00F9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2022-11-29T03:04:00Z</dcterms:created>
  <dcterms:modified xsi:type="dcterms:W3CDTF">2022-11-29T03:06:00Z</dcterms:modified>
</cp:coreProperties>
</file>