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474" w:rsidRPr="00920474" w:rsidRDefault="00936DBE" w:rsidP="00920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3291840" cy="2379980"/>
            <wp:effectExtent l="0" t="0" r="3810" b="1270"/>
            <wp:wrapThrough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0474" w:rsidRPr="00920474">
        <w:rPr>
          <w:rFonts w:ascii="Times New Roman" w:hAnsi="Times New Roman" w:cs="Times New Roman"/>
          <w:b/>
          <w:sz w:val="28"/>
          <w:szCs w:val="28"/>
        </w:rPr>
        <w:t>Как правильно вызвать</w:t>
      </w:r>
      <w:r w:rsidR="00920474">
        <w:rPr>
          <w:rFonts w:ascii="Times New Roman" w:hAnsi="Times New Roman" w:cs="Times New Roman"/>
          <w:b/>
          <w:sz w:val="28"/>
          <w:szCs w:val="28"/>
        </w:rPr>
        <w:t xml:space="preserve"> пожарных</w:t>
      </w:r>
      <w:r w:rsidR="00920474" w:rsidRPr="00920474">
        <w:rPr>
          <w:rFonts w:ascii="Times New Roman" w:hAnsi="Times New Roman" w:cs="Times New Roman"/>
          <w:b/>
          <w:sz w:val="28"/>
          <w:szCs w:val="28"/>
        </w:rPr>
        <w:t>?</w:t>
      </w:r>
    </w:p>
    <w:p w:rsidR="00920474" w:rsidRPr="00920474" w:rsidRDefault="00920474" w:rsidP="00920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20474">
        <w:rPr>
          <w:rFonts w:ascii="Times New Roman" w:hAnsi="Times New Roman" w:cs="Times New Roman"/>
          <w:sz w:val="24"/>
          <w:szCs w:val="24"/>
        </w:rPr>
        <w:t>Как вызвать пожарных?</w:t>
      </w:r>
    </w:p>
    <w:p w:rsidR="00920474" w:rsidRDefault="00920474" w:rsidP="00920474">
      <w:pPr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Times New Roman" w:hAnsi="Times New Roman" w:cs="Times New Roman"/>
          <w:sz w:val="24"/>
          <w:szCs w:val="24"/>
        </w:rPr>
        <w:t>Телефон пожарной охраны — «101». Необходимо помнить, что правильное и полное сообщение о пожаре позволит пожарной охране предвидеть возможную обстановку и принять необходимые решения, дающие возможность в кратчайший срок сосредоточить у места пожара соответствующие силы и средства по его ликвидации.</w:t>
      </w:r>
    </w:p>
    <w:p w:rsidR="00936DBE" w:rsidRPr="00920474" w:rsidRDefault="00936DBE" w:rsidP="00920474">
      <w:pPr>
        <w:rPr>
          <w:rFonts w:ascii="Times New Roman" w:hAnsi="Times New Roman" w:cs="Times New Roman"/>
          <w:sz w:val="24"/>
          <w:szCs w:val="24"/>
        </w:rPr>
      </w:pPr>
    </w:p>
    <w:p w:rsidR="00920474" w:rsidRPr="00920474" w:rsidRDefault="00920474" w:rsidP="00936DBE">
      <w:pPr>
        <w:jc w:val="center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Times New Roman" w:hAnsi="Times New Roman" w:cs="Times New Roman"/>
          <w:sz w:val="24"/>
          <w:szCs w:val="24"/>
        </w:rPr>
        <w:t>‼️Правила вызова пожарной охраны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20474">
        <w:rPr>
          <w:rFonts w:ascii="Times New Roman" w:hAnsi="Times New Roman" w:cs="Times New Roman"/>
          <w:sz w:val="24"/>
          <w:szCs w:val="24"/>
        </w:rPr>
        <w:t>Пожар — это всегда беда, экстремальная ситуация. И даже знакомое с детства «Звоните 101» в панике забывается. Что уж говорить про адрес помещения, где произошел пожар. Некоторые называют адрес работы, другие его вообще не могут вспомнить.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Times New Roman" w:hAnsi="Times New Roman" w:cs="Times New Roman"/>
          <w:sz w:val="24"/>
          <w:szCs w:val="24"/>
        </w:rPr>
        <w:t>Если боитесь, что можете забыть свой телефон или адрес — повесьте их на стене рядом с телефоном. Если же дома есть дети или пожилые люди, то сделать это нужно обязательно.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Times New Roman" w:hAnsi="Times New Roman" w:cs="Times New Roman"/>
          <w:sz w:val="24"/>
          <w:szCs w:val="24"/>
        </w:rPr>
        <w:t>‼️Запомните! При пожаре дорога каждая минута. Времени паниковать у Вас просто нет. Во всех случаях после принятия первоочередных действий по обеспечению личной безопасности о возникновении пожара необходимо немедленно сообщить в пожарную охрану по телефонам «101» или «112» (единый номер вызова экстренных оперативных служб на территории Российской Федерации).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cs="Segoe UI Symbol"/>
          <w:sz w:val="24"/>
          <w:szCs w:val="24"/>
        </w:rPr>
        <w:t xml:space="preserve">      </w:t>
      </w:r>
      <w:r w:rsidRPr="00920474">
        <w:rPr>
          <w:rFonts w:ascii="Segoe UI Symbol" w:hAnsi="Segoe UI Symbol" w:cs="Segoe UI Symbol"/>
          <w:sz w:val="24"/>
          <w:szCs w:val="24"/>
        </w:rPr>
        <w:t>🚒</w:t>
      </w:r>
      <w:proofErr w:type="gramStart"/>
      <w:r w:rsidRPr="00920474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20474">
        <w:rPr>
          <w:rFonts w:ascii="Times New Roman" w:hAnsi="Times New Roman" w:cs="Times New Roman"/>
          <w:sz w:val="24"/>
          <w:szCs w:val="24"/>
        </w:rPr>
        <w:t xml:space="preserve"> вызове сообщите следующие сведения: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Segoe UI Symbol" w:hAnsi="Segoe UI Symbol" w:cs="Segoe UI Symbol"/>
          <w:sz w:val="24"/>
          <w:szCs w:val="24"/>
        </w:rPr>
        <w:t>❗</w:t>
      </w:r>
      <w:r w:rsidRPr="00920474">
        <w:rPr>
          <w:rFonts w:ascii="Times New Roman" w:hAnsi="Times New Roman" w:cs="Times New Roman"/>
          <w:sz w:val="24"/>
          <w:szCs w:val="24"/>
        </w:rPr>
        <w:t>Адрес, где обнаружено возгорание или пожар;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Segoe UI Symbol" w:hAnsi="Segoe UI Symbol" w:cs="Segoe UI Symbol"/>
          <w:sz w:val="24"/>
          <w:szCs w:val="24"/>
        </w:rPr>
        <w:t>❗</w:t>
      </w:r>
      <w:r w:rsidRPr="00920474">
        <w:rPr>
          <w:rFonts w:ascii="Times New Roman" w:hAnsi="Times New Roman" w:cs="Times New Roman"/>
          <w:sz w:val="24"/>
          <w:szCs w:val="24"/>
        </w:rPr>
        <w:t xml:space="preserve">Объект, где происходит пожар: во дворе, в квартире, в подвале, на складе и </w:t>
      </w:r>
      <w:proofErr w:type="spellStart"/>
      <w:r w:rsidRPr="00920474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920474">
        <w:rPr>
          <w:rFonts w:ascii="Times New Roman" w:hAnsi="Times New Roman" w:cs="Times New Roman"/>
          <w:sz w:val="24"/>
          <w:szCs w:val="24"/>
        </w:rPr>
        <w:t>;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Segoe UI Symbol" w:hAnsi="Segoe UI Symbol" w:cs="Segoe UI Symbol"/>
          <w:sz w:val="24"/>
          <w:szCs w:val="24"/>
        </w:rPr>
        <w:t>❗</w:t>
      </w:r>
      <w:r w:rsidRPr="00920474">
        <w:rPr>
          <w:rFonts w:ascii="Times New Roman" w:hAnsi="Times New Roman" w:cs="Times New Roman"/>
          <w:sz w:val="24"/>
          <w:szCs w:val="24"/>
        </w:rPr>
        <w:t>Что горит (конкретно: телевизор, мебель, автомобиль);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Times New Roman" w:hAnsi="Times New Roman" w:cs="Times New Roman"/>
          <w:sz w:val="24"/>
          <w:szCs w:val="24"/>
        </w:rPr>
        <w:t>Если диспетчер попросит, то уточните: номер дома, подъезда, квартиры, на каком этаже пожар, сколько этажей в здании, откуда удобнее подъехать, код для входа в подъезд, есть ли опасность для людей и т.д.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20474">
        <w:rPr>
          <w:rFonts w:ascii="Times New Roman" w:hAnsi="Times New Roman" w:cs="Times New Roman"/>
          <w:sz w:val="24"/>
          <w:szCs w:val="24"/>
        </w:rPr>
        <w:t>Свою фамилию и телефон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Times New Roman" w:hAnsi="Times New Roman" w:cs="Times New Roman"/>
          <w:sz w:val="24"/>
          <w:szCs w:val="24"/>
        </w:rPr>
        <w:t xml:space="preserve">Говорите по телефону четко и спокойно, не торопитесь. По вашему звонку пожарная команда уже поднята по тревоге и выезжает, а все дополнительные сведения ей передадут по рации. </w:t>
      </w:r>
    </w:p>
    <w:p w:rsid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74">
        <w:rPr>
          <w:rFonts w:ascii="Times New Roman" w:hAnsi="Times New Roman" w:cs="Times New Roman"/>
          <w:sz w:val="24"/>
          <w:szCs w:val="24"/>
        </w:rPr>
        <w:t>После вызова выйдите из дома, встретьте пожарную машину и покажите самый быстрый и удобный подъезд к месту возникшего пожара.</w:t>
      </w:r>
    </w:p>
    <w:p w:rsid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474" w:rsidRPr="00A45473" w:rsidRDefault="00920474" w:rsidP="0092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473">
        <w:rPr>
          <w:rFonts w:ascii="Times New Roman" w:hAnsi="Times New Roman" w:cs="Times New Roman"/>
          <w:sz w:val="24"/>
          <w:szCs w:val="24"/>
        </w:rPr>
        <w:t>С уважением,</w:t>
      </w:r>
    </w:p>
    <w:p w:rsidR="00920474" w:rsidRPr="00A45473" w:rsidRDefault="00920474" w:rsidP="00920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473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 6-го Иволгинского ОГПС РБ, ОНДПР по Иволгинскому району</w:t>
      </w:r>
    </w:p>
    <w:p w:rsidR="00920474" w:rsidRPr="00920474" w:rsidRDefault="00920474" w:rsidP="00920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20474" w:rsidRPr="0092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5AB"/>
    <w:rsid w:val="00534A48"/>
    <w:rsid w:val="00920474"/>
    <w:rsid w:val="00936DBE"/>
    <w:rsid w:val="00CC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F4567-35E9-4133-A0B4-F27778A30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306</Words>
  <Characters>1746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2023-07-04T08:32:00Z</dcterms:created>
  <dcterms:modified xsi:type="dcterms:W3CDTF">2023-07-04T08:37:00Z</dcterms:modified>
</cp:coreProperties>
</file>