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2C" w:rsidRPr="00DD24A3" w:rsidRDefault="00915E2C" w:rsidP="00915E2C">
      <w:pPr>
        <w:spacing w:after="0"/>
        <w:ind w:left="6379"/>
        <w:rPr>
          <w:rFonts w:ascii="Times New Roman" w:hAnsi="Times New Roman" w:cs="Times New Roman"/>
        </w:rPr>
      </w:pPr>
      <w:bookmarkStart w:id="0" w:name="_GoBack"/>
    </w:p>
    <w:tbl>
      <w:tblPr>
        <w:tblpPr w:leftFromText="180" w:rightFromText="180" w:vertAnchor="page" w:horzAnchor="page" w:tblpX="1236" w:tblpY="2866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2362"/>
        <w:gridCol w:w="6237"/>
        <w:gridCol w:w="1276"/>
      </w:tblGrid>
      <w:tr w:rsidR="00915E2C" w:rsidRPr="00DD24A3" w:rsidTr="00CB4414">
        <w:trPr>
          <w:trHeight w:hRule="exact" w:val="144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915E2C" w:rsidRPr="00DD24A3" w:rsidRDefault="00915E2C" w:rsidP="00CB4414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п\</w:t>
            </w:r>
            <w:proofErr w:type="gramStart"/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</w:t>
            </w:r>
          </w:p>
          <w:p w:rsidR="00915E2C" w:rsidRPr="00DD24A3" w:rsidRDefault="00915E2C" w:rsidP="00CB4414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CB4414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необходимых работ и услуг, периодичность их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E2C" w:rsidRPr="00DD24A3" w:rsidRDefault="00915E2C" w:rsidP="00CB4414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Стоимость работ и услуг в месяц на 1 кв.м, площади</w:t>
            </w:r>
          </w:p>
          <w:p w:rsidR="00915E2C" w:rsidRPr="00DD24A3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(руб.).</w:t>
            </w:r>
          </w:p>
        </w:tc>
      </w:tr>
      <w:tr w:rsidR="00915E2C" w:rsidRPr="00DD24A3" w:rsidTr="00CB4414">
        <w:trPr>
          <w:trHeight w:hRule="exact" w:val="53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общего имущества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DD24A3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DD24A3" w:rsidRDefault="0045653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6</w:t>
            </w:r>
            <w:r w:rsidR="00915E2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,7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  <w:p w:rsidR="00915E2C" w:rsidRPr="00DD24A3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15E2C" w:rsidRPr="00DD24A3" w:rsidTr="00CB4414">
        <w:trPr>
          <w:trHeight w:hRule="exact" w:val="5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DE2C69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Аварийное обслуживание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347CE7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круглосуточно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1,13</w:t>
            </w:r>
          </w:p>
        </w:tc>
      </w:tr>
      <w:tr w:rsidR="00915E2C" w:rsidRPr="00DD24A3" w:rsidTr="00CB4414">
        <w:trPr>
          <w:trHeight w:hRule="exact" w:val="18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DE2C69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971877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Техническое обслуживание систем отопления, ХВС, ТВС, канализации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2C" w:rsidRPr="00DD24A3" w:rsidRDefault="00915E2C" w:rsidP="00971877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технических осмотров - 2 раза в год, профилактический ремонт и устранение незначительных неисправностей в системах водоснабжения, водоотведения, укрепление трубопроводов - в соответствии с графиком</w:t>
            </w:r>
          </w:p>
          <w:p w:rsidR="00915E2C" w:rsidRPr="00DD24A3" w:rsidRDefault="00915E2C" w:rsidP="00F62142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обслуживание и ремонт запорной и регулирующей арматуры, прочистка внутренней канализации, устранение засоров и затоплений в подвальных помещениях, прочистка вентиляционных каналов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1,68</w:t>
            </w:r>
          </w:p>
        </w:tc>
      </w:tr>
      <w:tr w:rsidR="00915E2C" w:rsidRPr="00DD24A3" w:rsidTr="00CB4414">
        <w:trPr>
          <w:trHeight w:hRule="exact" w:val="14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DE2C69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971877">
            <w:pPr>
              <w:widowControl w:val="0"/>
              <w:spacing w:after="0" w:line="23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Техническое обслуживание систем электроснабжения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2C" w:rsidRPr="00DD24A3" w:rsidRDefault="00915E2C" w:rsidP="00971877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технических осмотров - 2 раза в год, профилактический ремонт и устранение незначительных неисправностей в системах электроснабжения - в соответствии с графиком</w:t>
            </w:r>
            <w:r w:rsidR="009718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проверка заземления оболочки кабеля, замеры сопротивления проводов, устранение неисправностей электротехнических устройств, закрытие силовых щитов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1,71</w:t>
            </w:r>
          </w:p>
        </w:tc>
      </w:tr>
      <w:tr w:rsidR="00915E2C" w:rsidRPr="00DD24A3" w:rsidTr="00CB4414">
        <w:trPr>
          <w:trHeight w:hRule="exact" w:val="19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DE2C69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971877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Техническое обслуживание конструктивных элементов здания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2C" w:rsidRPr="00DD24A3" w:rsidRDefault="00915E2C" w:rsidP="00971877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технических осмотров, профилактический ремонт и устранение незначительных неисправностей в конструктивных элементах здания - в соответствии с графиком.</w:t>
            </w:r>
          </w:p>
          <w:p w:rsidR="00915E2C" w:rsidRPr="00DD24A3" w:rsidRDefault="00915E2C" w:rsidP="00F62142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осмотров кровли, укрепление водосточных труб, колен, воронок, осмотр чердачных помещений, закрытие чердачных люков, проверка исправностей слуховых окон,</w:t>
            </w:r>
            <w:r w:rsidR="00F6214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осмотр деревянных конструкций.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</w:tr>
      <w:tr w:rsidR="00915E2C" w:rsidRPr="00DD24A3" w:rsidTr="00347CE7">
        <w:trPr>
          <w:trHeight w:hRule="exact" w:val="91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E2C" w:rsidRPr="00DD24A3" w:rsidRDefault="00DE2C69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E2C" w:rsidRPr="00DD24A3" w:rsidRDefault="00915E2C" w:rsidP="00971877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Прочие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E2C" w:rsidRPr="00DD24A3" w:rsidRDefault="00915E2C" w:rsidP="00971877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Ежемесячное снятие показаний ОДПУ, проведение поверки ОДПУ</w:t>
            </w:r>
          </w:p>
          <w:p w:rsidR="00915E2C" w:rsidRPr="00DD24A3" w:rsidRDefault="00915E2C" w:rsidP="00971877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необходимости), аренда спецтехники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DD24A3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D24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0,80</w:t>
            </w:r>
          </w:p>
        </w:tc>
      </w:tr>
    </w:tbl>
    <w:p w:rsidR="00D416E3" w:rsidRDefault="0045176C" w:rsidP="00915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5E2C" w:rsidRPr="00915E2C">
        <w:rPr>
          <w:rFonts w:ascii="Times New Roman" w:hAnsi="Times New Roman" w:cs="Times New Roman"/>
          <w:sz w:val="28"/>
          <w:szCs w:val="28"/>
        </w:rPr>
        <w:t xml:space="preserve">еречень работ и услуг, размер платы </w:t>
      </w:r>
      <w:proofErr w:type="gramStart"/>
      <w:r w:rsidR="00915E2C" w:rsidRPr="00915E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5E2C" w:rsidRPr="00915E2C">
        <w:rPr>
          <w:rFonts w:ascii="Times New Roman" w:hAnsi="Times New Roman" w:cs="Times New Roman"/>
          <w:sz w:val="28"/>
          <w:szCs w:val="28"/>
        </w:rPr>
        <w:t xml:space="preserve"> содержанию</w:t>
      </w:r>
    </w:p>
    <w:p w:rsidR="00915E2C" w:rsidRPr="00915E2C" w:rsidRDefault="00915E2C" w:rsidP="00915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E2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15E2C">
        <w:rPr>
          <w:rFonts w:ascii="Times New Roman" w:hAnsi="Times New Roman" w:cs="Times New Roman"/>
          <w:sz w:val="28"/>
          <w:szCs w:val="28"/>
        </w:rPr>
        <w:t>текуще</w:t>
      </w:r>
      <w:r w:rsidR="00D416E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15E2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416E3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</w:t>
      </w:r>
      <w:r w:rsidR="004517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976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2362"/>
        <w:gridCol w:w="6237"/>
        <w:gridCol w:w="1276"/>
      </w:tblGrid>
      <w:tr w:rsidR="00915E2C" w:rsidRPr="005D746A" w:rsidTr="00CB4414">
        <w:trPr>
          <w:trHeight w:hRule="exact" w:val="53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5D746A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D746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5D746A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5D746A" w:rsidRDefault="0045653C" w:rsidP="0045653C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4</w:t>
            </w:r>
            <w:r w:rsidR="00915E2C" w:rsidRPr="005D746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4</w:t>
            </w:r>
            <w:r w:rsidR="00915E2C" w:rsidRPr="005D746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915E2C" w:rsidRPr="005D746A" w:rsidTr="00CB4414">
        <w:trPr>
          <w:trHeight w:hRule="exact" w:val="9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5D746A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D74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5D746A" w:rsidRDefault="00915E2C" w:rsidP="00971877">
            <w:pPr>
              <w:widowControl w:val="0"/>
              <w:spacing w:after="0" w:line="23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D74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Техническое обслуживание систем ХВС, ГВС, канализации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2C" w:rsidRPr="005D746A" w:rsidRDefault="00915E2C" w:rsidP="00F62142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D74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водопровода, канализации, относящихся к общему имуществу - по мере необходимости.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5D746A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5D746A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D74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1,55</w:t>
            </w:r>
          </w:p>
        </w:tc>
      </w:tr>
      <w:tr w:rsidR="00915E2C" w:rsidRPr="005D746A" w:rsidTr="00347CE7">
        <w:trPr>
          <w:trHeight w:hRule="exact" w:val="11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E2C" w:rsidRPr="005D746A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D74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E2C" w:rsidRPr="005D746A" w:rsidRDefault="00915E2C" w:rsidP="00971877">
            <w:pPr>
              <w:widowControl w:val="0"/>
              <w:spacing w:after="0" w:line="23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D74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Техническое обслуживание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E2C" w:rsidRPr="005D746A" w:rsidRDefault="00F62142" w:rsidP="00F62142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="00915E2C" w:rsidRPr="005D74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осстановление</w:t>
            </w:r>
            <w:r w:rsidR="00915E2C" w:rsidRPr="00960CF6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работоспособности оборудования и трубопроводов,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сящихся к общему имуществу МКД,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5D746A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5D746A" w:rsidRDefault="00915E2C" w:rsidP="00CB4414">
            <w:pPr>
              <w:widowControl w:val="0"/>
              <w:spacing w:after="0" w:line="200" w:lineRule="exact"/>
              <w:ind w:right="42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1,00</w:t>
            </w:r>
          </w:p>
        </w:tc>
      </w:tr>
    </w:tbl>
    <w:tbl>
      <w:tblPr>
        <w:tblpPr w:leftFromText="180" w:rightFromText="180" w:vertAnchor="page" w:horzAnchor="margin" w:tblpXSpec="center" w:tblpY="120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70"/>
        <w:gridCol w:w="6270"/>
        <w:gridCol w:w="1243"/>
      </w:tblGrid>
      <w:tr w:rsidR="00915E2C" w:rsidRPr="004D669C" w:rsidTr="00CB4414">
        <w:trPr>
          <w:trHeight w:hRule="exact" w:val="10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971877">
            <w:pPr>
              <w:widowControl w:val="0"/>
              <w:spacing w:after="0" w:line="23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Техническое обслуживание систем электроснабжения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2C" w:rsidRPr="004D669C" w:rsidRDefault="00915E2C" w:rsidP="00971877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Установка замена и восстановление работоспособности электроснабжения, проведение планово-предупредительных работ, с частичной заменой автоматов, предохранителей, электропроводки, выключателей - по мере необходимости.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1,04</w:t>
            </w:r>
          </w:p>
        </w:tc>
      </w:tr>
      <w:tr w:rsidR="00915E2C" w:rsidRPr="004D669C" w:rsidTr="00CB4414">
        <w:trPr>
          <w:trHeight w:hRule="exact" w:val="14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971877">
            <w:pPr>
              <w:widowControl w:val="0"/>
              <w:spacing w:after="0" w:line="22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Техническое обслуживание конструктивных элементов здания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2C" w:rsidRPr="004D669C" w:rsidRDefault="0045653C" w:rsidP="00971877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="00915E2C"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рочистка существующей системы вентиляции, мелкий ремонт кровли в местах протечек - по мере необходимости.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0,89</w:t>
            </w:r>
          </w:p>
        </w:tc>
      </w:tr>
      <w:tr w:rsidR="00915E2C" w:rsidRPr="004D669C" w:rsidTr="00CB4414">
        <w:trPr>
          <w:trHeight w:hRule="exact"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2C" w:rsidRPr="004D669C" w:rsidRDefault="00915E2C" w:rsidP="00CB44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FFFFFF"/>
          </w:tcPr>
          <w:p w:rsidR="00915E2C" w:rsidRPr="004D669C" w:rsidRDefault="00915E2C" w:rsidP="00CB44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Управление многоквартирным домом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3,05</w:t>
            </w:r>
          </w:p>
        </w:tc>
      </w:tr>
      <w:tr w:rsidR="00915E2C" w:rsidRPr="004D669C" w:rsidTr="00CB4414">
        <w:trPr>
          <w:trHeight w:hRule="exact" w:val="11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971877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Управленческие расходы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2C" w:rsidRPr="004D669C" w:rsidRDefault="00915E2C" w:rsidP="00971877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Планирование работ по содержанию и ремонту переданных в управление объектов осуществление систематического контроля над качеством работ, услуг, оплата работ и услуг подрядчиков, взыскание задолженности с населения, ведение технической документации, работа с населением, в т.ч. рассмотрение обращений и жалоб и др.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2,50</w:t>
            </w:r>
          </w:p>
        </w:tc>
      </w:tr>
      <w:tr w:rsidR="00915E2C" w:rsidRPr="004D669C" w:rsidTr="00CB4414">
        <w:trPr>
          <w:trHeight w:hRule="exact" w:val="6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E2C" w:rsidRPr="004D669C" w:rsidRDefault="00915E2C" w:rsidP="00971877">
            <w:pPr>
              <w:widowControl w:val="0"/>
              <w:spacing w:after="0" w:line="233" w:lineRule="exact"/>
              <w:ind w:right="4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Услуги по начислению и приему платежей.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971877">
            <w:pPr>
              <w:widowControl w:val="0"/>
              <w:spacing w:after="0" w:line="23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Информационное и технологическое обслуживание и прием платежей</w:t>
            </w:r>
          </w:p>
          <w:p w:rsidR="00915E2C" w:rsidRPr="004D669C" w:rsidRDefault="00915E2C" w:rsidP="00971877">
            <w:pPr>
              <w:widowControl w:val="0"/>
              <w:spacing w:after="0" w:line="23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через ООО «ЕИРЦ», банки, онлайн  ККТ ООО «Координата-С».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15E2C" w:rsidRPr="004D669C" w:rsidRDefault="00915E2C" w:rsidP="00CB441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0,55</w:t>
            </w:r>
          </w:p>
        </w:tc>
      </w:tr>
      <w:tr w:rsidR="00915E2C" w:rsidRPr="004D669C" w:rsidTr="00CB4414">
        <w:trPr>
          <w:trHeight w:hRule="exact" w:val="538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E2C" w:rsidRPr="004D669C" w:rsidRDefault="00915E2C" w:rsidP="00CB4414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69C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Итого стоимость работ и услуг по содержанию и текущему ремонту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2C" w:rsidRPr="004D669C" w:rsidRDefault="0045653C" w:rsidP="0045653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14</w:t>
            </w:r>
            <w:r w:rsidR="00915E2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</w:tr>
    </w:tbl>
    <w:p w:rsidR="00915E2C" w:rsidRDefault="00915E2C" w:rsidP="00915E2C">
      <w:pPr>
        <w:rPr>
          <w:rFonts w:ascii="Times New Roman" w:hAnsi="Times New Roman" w:cs="Times New Roman"/>
        </w:rPr>
      </w:pPr>
    </w:p>
    <w:p w:rsidR="00915E2C" w:rsidRDefault="00915E2C" w:rsidP="00915E2C">
      <w:pPr>
        <w:rPr>
          <w:rFonts w:ascii="Times New Roman" w:hAnsi="Times New Roman" w:cs="Times New Roman"/>
        </w:rPr>
      </w:pPr>
    </w:p>
    <w:bookmarkEnd w:id="0"/>
    <w:p w:rsidR="00666AAF" w:rsidRDefault="00666AAF"/>
    <w:sectPr w:rsidR="00666AAF" w:rsidSect="00DE2C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2200"/>
    <w:multiLevelType w:val="multilevel"/>
    <w:tmpl w:val="2B549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53"/>
    <w:rsid w:val="0019273A"/>
    <w:rsid w:val="00205946"/>
    <w:rsid w:val="002F2753"/>
    <w:rsid w:val="00347CE7"/>
    <w:rsid w:val="0045176C"/>
    <w:rsid w:val="0045653C"/>
    <w:rsid w:val="00643D29"/>
    <w:rsid w:val="00666AAF"/>
    <w:rsid w:val="007A5984"/>
    <w:rsid w:val="00915E2C"/>
    <w:rsid w:val="00971877"/>
    <w:rsid w:val="00D416E3"/>
    <w:rsid w:val="00DE2C69"/>
    <w:rsid w:val="00EE725F"/>
    <w:rsid w:val="00F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6C6A-1251-48CF-841E-1AD7F94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cp:lastPrinted>2022-03-21T07:53:00Z</cp:lastPrinted>
  <dcterms:created xsi:type="dcterms:W3CDTF">2022-07-14T04:24:00Z</dcterms:created>
  <dcterms:modified xsi:type="dcterms:W3CDTF">2022-07-14T04:24:00Z</dcterms:modified>
</cp:coreProperties>
</file>