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B1" w:rsidRPr="00DA71B1" w:rsidRDefault="00DA71B1" w:rsidP="00DA71B1">
      <w:pPr>
        <w:pStyle w:val="a3"/>
        <w:shd w:val="clear" w:color="auto" w:fill="FFFFFF"/>
        <w:spacing w:before="264" w:beforeAutospacing="0" w:after="264" w:afterAutospacing="0"/>
        <w:jc w:val="center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b/>
          <w:bCs/>
          <w:color w:val="000000"/>
          <w:sz w:val="23"/>
          <w:szCs w:val="23"/>
        </w:rPr>
        <w:t>ДЕЙСТВИЯ ПРИ НЕБОЛЬШОМ ПОЖАРЕ В ЛЕСУ</w:t>
      </w:r>
      <w:r>
        <w:rPr>
          <w:rFonts w:ascii="Helvetica" w:hAnsi="Helvetica"/>
          <w:b/>
          <w:bCs/>
          <w:color w:val="000000"/>
          <w:sz w:val="23"/>
          <w:szCs w:val="23"/>
        </w:rPr>
        <w:t xml:space="preserve">  (</w:t>
      </w:r>
      <w:r>
        <w:rPr>
          <w:rFonts w:asciiTheme="minorHAnsi" w:hAnsiTheme="minorHAnsi"/>
          <w:b/>
          <w:bCs/>
          <w:color w:val="000000"/>
          <w:sz w:val="23"/>
          <w:szCs w:val="23"/>
        </w:rPr>
        <w:t>ВОЗГОРАНИЕ ТРАВЫ, ГРУППЫ ДЕРЕВЬЕВ, КУСТОВ)</w:t>
      </w:r>
    </w:p>
    <w:p w:rsidR="00DA71B1" w:rsidRPr="00DA71B1" w:rsidRDefault="00DA71B1" w:rsidP="00DA71B1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DA71B1">
        <w:rPr>
          <w:color w:val="000000"/>
        </w:rPr>
        <w:t>1. Собираясь в лес на отдых или в турпоход, берите с собой топор, складную лопату и ведро. Почувствовав запах дыма, подойдите ближе и определите, что горит. Заливайте огонь водой из близлежащего </w:t>
      </w:r>
      <w:r>
        <w:rPr>
          <w:color w:val="000000"/>
        </w:rPr>
        <w:t>водоема</w:t>
      </w:r>
      <w:r w:rsidRPr="00DA71B1">
        <w:rPr>
          <w:color w:val="000000"/>
        </w:rPr>
        <w:t>, засыпайте землей.</w:t>
      </w:r>
    </w:p>
    <w:p w:rsidR="00DA71B1" w:rsidRPr="00DA71B1" w:rsidRDefault="00DA71B1" w:rsidP="00DA71B1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DA71B1">
        <w:rPr>
          <w:color w:val="000000"/>
        </w:rPr>
        <w:t xml:space="preserve">2. Используйте для тушения пучок веток от деревьев лиственных пород длиной 1,5-2 метра, мокрую одежду, плотную ткань наносите ими скользящие удары по кромке огня сбоку, в сторону очага пожара, как бы сметая пламя, прижимайте ветви при следующем ударе по этому же месту и, поворачивая их, </w:t>
      </w:r>
      <w:proofErr w:type="gramStart"/>
      <w:r w:rsidRPr="00DA71B1">
        <w:rPr>
          <w:color w:val="000000"/>
        </w:rPr>
        <w:t>охлаждайте</w:t>
      </w:r>
      <w:proofErr w:type="gramEnd"/>
      <w:r w:rsidRPr="00DA71B1">
        <w:rPr>
          <w:color w:val="000000"/>
        </w:rPr>
        <w:t xml:space="preserve"> таким образом горючие материалы). Затаптывайте небольшой огонь ногами, не давайте ему перекинуться на стволы и кроны деревьев. Постарайтесь послать гонцов за помощью в ближайший поселок.</w:t>
      </w:r>
    </w:p>
    <w:p w:rsidR="00DA71B1" w:rsidRPr="00DA71B1" w:rsidRDefault="00DA71B1" w:rsidP="00DA71B1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DA71B1">
        <w:rPr>
          <w:color w:val="000000"/>
        </w:rPr>
        <w:t>3. Потушив пожар, не уходите до тех пор, пока не убедитесь, что огонь не разгорится снова. Сообщите в лесничество или пожарную охрану о месте пожара.</w:t>
      </w:r>
    </w:p>
    <w:p w:rsidR="00DA71B1" w:rsidRPr="00DA71B1" w:rsidRDefault="00DA71B1" w:rsidP="00DA71B1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DA71B1">
        <w:rPr>
          <w:color w:val="000000"/>
        </w:rPr>
        <w:t>4. При невозможности потушить пожар своими силами отходите в безопасное место.</w:t>
      </w:r>
    </w:p>
    <w:p w:rsidR="00DA71B1" w:rsidRPr="00DA71B1" w:rsidRDefault="00DA71B1" w:rsidP="00DA71B1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DA71B1">
        <w:rPr>
          <w:color w:val="000000"/>
        </w:rPr>
        <w:t>5. Если горит торфяное поле (болото), не пытайтесь сами тушить пожар, двигайтесь против ветра, внимательно осматривая и ощупывая дорогу шестом. Горящая земля и идущий из-под нее дым показывает, что пожар ушел под землю, торф выгорает изнутри, образуя пустоты, в которые можно упасть и сгореть.</w:t>
      </w:r>
    </w:p>
    <w:p w:rsidR="00DA71B1" w:rsidRDefault="00DA71B1"/>
    <w:p w:rsidR="00DA71B1" w:rsidRDefault="00DA71B1" w:rsidP="00DA71B1"/>
    <w:p w:rsidR="00DA71B1" w:rsidRPr="00BB2A00" w:rsidRDefault="00DA71B1" w:rsidP="00DA7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A00">
        <w:rPr>
          <w:rFonts w:ascii="Times New Roman" w:hAnsi="Times New Roman" w:cs="Times New Roman"/>
          <w:sz w:val="24"/>
          <w:szCs w:val="24"/>
        </w:rPr>
        <w:t>С уважением,</w:t>
      </w:r>
    </w:p>
    <w:p w:rsidR="00DA71B1" w:rsidRPr="00BB2A00" w:rsidRDefault="00DA71B1" w:rsidP="00DA7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A00">
        <w:rPr>
          <w:rFonts w:ascii="Times New Roman" w:hAnsi="Times New Roman" w:cs="Times New Roman"/>
          <w:sz w:val="24"/>
          <w:szCs w:val="24"/>
        </w:rPr>
        <w:t>Инструктор противопожарной профилактики 6-го Иволгинского ОГПС РБ, ОНДПР по Иволгинскому району</w:t>
      </w:r>
    </w:p>
    <w:p w:rsidR="00074283" w:rsidRPr="00DA71B1" w:rsidRDefault="00074283" w:rsidP="00DA71B1">
      <w:bookmarkStart w:id="0" w:name="_GoBack"/>
      <w:bookmarkEnd w:id="0"/>
    </w:p>
    <w:sectPr w:rsidR="00074283" w:rsidRPr="00DA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C2"/>
    <w:rsid w:val="00074283"/>
    <w:rsid w:val="00BA5BC2"/>
    <w:rsid w:val="00DA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7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7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Ivolga</dc:creator>
  <cp:keywords/>
  <dc:description/>
  <cp:lastModifiedBy>Ivolga</cp:lastModifiedBy>
  <cp:revision>2</cp:revision>
  <dcterms:created xsi:type="dcterms:W3CDTF">2023-10-11T02:05:00Z</dcterms:created>
  <dcterms:modified xsi:type="dcterms:W3CDTF">2023-10-11T02:08:00Z</dcterms:modified>
</cp:coreProperties>
</file>